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AD686A" w:rsidRDefault="00F36E30" w:rsidP="00DC5408">
      <w:pPr>
        <w:ind w:firstLine="567"/>
        <w:jc w:val="center"/>
        <w:rPr>
          <w:b/>
          <w:iCs/>
          <w:szCs w:val="24"/>
        </w:rPr>
      </w:pPr>
      <w:r w:rsidRPr="00AD686A">
        <w:rPr>
          <w:b/>
          <w:iCs/>
          <w:szCs w:val="24"/>
          <w:lang w:val="vi-VN"/>
        </w:rPr>
        <w:t xml:space="preserve">Phần 2. YÊU CẦU VỀ </w:t>
      </w:r>
      <w:r w:rsidRPr="00AD686A">
        <w:rPr>
          <w:b/>
          <w:iCs/>
          <w:szCs w:val="24"/>
        </w:rPr>
        <w:t>KỸ THUẬT</w:t>
      </w:r>
    </w:p>
    <w:p w14:paraId="7CF342AC" w14:textId="77777777" w:rsidR="00F36E30" w:rsidRPr="00AD686A" w:rsidRDefault="00F36E30" w:rsidP="00DC5408">
      <w:pPr>
        <w:pStyle w:val="Style11"/>
        <w:tabs>
          <w:tab w:val="left" w:pos="0"/>
        </w:tabs>
        <w:spacing w:line="240" w:lineRule="auto"/>
        <w:ind w:firstLine="567"/>
        <w:jc w:val="center"/>
        <w:rPr>
          <w:b/>
        </w:rPr>
      </w:pPr>
      <w:r w:rsidRPr="00AD686A">
        <w:rPr>
          <w:b/>
        </w:rPr>
        <w:t>Chương V. YÊU CẦU VỀ KỸ THUẬT</w:t>
      </w:r>
    </w:p>
    <w:p w14:paraId="420C5C50" w14:textId="77777777" w:rsidR="004142EF" w:rsidRPr="00AD686A" w:rsidRDefault="004142EF" w:rsidP="00E266AE">
      <w:pPr>
        <w:spacing w:before="360" w:after="120"/>
        <w:ind w:firstLine="567"/>
        <w:jc w:val="center"/>
        <w:rPr>
          <w:b/>
          <w:color w:val="000000" w:themeColor="text1"/>
          <w:szCs w:val="24"/>
          <w:lang w:val="en-GB"/>
        </w:rPr>
      </w:pPr>
    </w:p>
    <w:p w14:paraId="29967A7B" w14:textId="3F232341" w:rsidR="00F36E30" w:rsidRPr="00AD686A" w:rsidRDefault="00F36E30" w:rsidP="00E266AE">
      <w:pPr>
        <w:spacing w:before="360" w:after="120"/>
        <w:ind w:firstLine="567"/>
        <w:jc w:val="center"/>
        <w:rPr>
          <w:b/>
          <w:color w:val="000000" w:themeColor="text1"/>
          <w:szCs w:val="24"/>
          <w:lang w:val="en-GB"/>
        </w:rPr>
      </w:pPr>
      <w:r w:rsidRPr="00AD686A">
        <w:rPr>
          <w:b/>
          <w:color w:val="000000" w:themeColor="text1"/>
          <w:szCs w:val="24"/>
          <w:lang w:val="en-GB"/>
        </w:rPr>
        <w:t xml:space="preserve">I. </w:t>
      </w:r>
      <w:r w:rsidR="00F9493A" w:rsidRPr="00AD686A">
        <w:rPr>
          <w:b/>
          <w:color w:val="000000" w:themeColor="text1"/>
          <w:szCs w:val="24"/>
          <w:lang w:val="en-GB"/>
        </w:rPr>
        <w:t>GIỚI THIỆU VỀ GÓI THẦU</w:t>
      </w:r>
    </w:p>
    <w:p w14:paraId="5DF560F4" w14:textId="0B39B475" w:rsidR="00F9493A" w:rsidRPr="00AD686A" w:rsidRDefault="00025BAD" w:rsidP="00F9493A">
      <w:pPr>
        <w:spacing w:after="120"/>
        <w:ind w:firstLine="567"/>
        <w:rPr>
          <w:b/>
          <w:color w:val="000000" w:themeColor="text1"/>
          <w:szCs w:val="24"/>
          <w:lang w:val="nl-NL"/>
        </w:rPr>
      </w:pPr>
      <w:r w:rsidRPr="00AD686A">
        <w:rPr>
          <w:b/>
          <w:color w:val="000000" w:themeColor="text1"/>
          <w:szCs w:val="24"/>
          <w:lang w:val="nl-NL"/>
        </w:rPr>
        <w:t>1.</w:t>
      </w:r>
      <w:bookmarkStart w:id="0" w:name="_Hlk517081851"/>
      <w:r w:rsidR="00C56573" w:rsidRPr="00AD686A">
        <w:rPr>
          <w:b/>
          <w:color w:val="000000" w:themeColor="text1"/>
          <w:szCs w:val="24"/>
          <w:lang w:val="nl-NL"/>
        </w:rPr>
        <w:t xml:space="preserve"> </w:t>
      </w:r>
      <w:r w:rsidR="004669AE" w:rsidRPr="00AD686A">
        <w:rPr>
          <w:b/>
          <w:color w:val="000000" w:themeColor="text1"/>
          <w:szCs w:val="24"/>
          <w:lang w:val="nl-NL"/>
        </w:rPr>
        <w:t xml:space="preserve">Giá </w:t>
      </w:r>
      <w:r w:rsidR="00F9493A" w:rsidRPr="00AD686A">
        <w:rPr>
          <w:b/>
          <w:color w:val="000000" w:themeColor="text1"/>
          <w:szCs w:val="24"/>
          <w:lang w:val="nl-NL"/>
        </w:rPr>
        <w:t>gói thầu:</w:t>
      </w:r>
    </w:p>
    <w:p w14:paraId="00543DC6" w14:textId="77777777" w:rsidR="00F9493A" w:rsidRPr="00AD686A" w:rsidRDefault="00F9493A" w:rsidP="00F9493A">
      <w:pPr>
        <w:spacing w:after="120"/>
        <w:ind w:firstLine="567"/>
        <w:rPr>
          <w:color w:val="000000" w:themeColor="text1"/>
          <w:szCs w:val="24"/>
          <w:lang w:val="nl-NL"/>
        </w:rPr>
      </w:pPr>
      <w:r w:rsidRPr="00AD686A">
        <w:rPr>
          <w:color w:val="000000" w:themeColor="text1"/>
          <w:szCs w:val="24"/>
          <w:lang w:val="nl-NL"/>
        </w:rPr>
        <w:t xml:space="preserve">- Đã bao gồm thuế GTGT </w:t>
      </w:r>
      <w:r w:rsidRPr="00AD686A">
        <w:rPr>
          <w:b/>
          <w:bCs/>
          <w:color w:val="000000" w:themeColor="text1"/>
          <w:szCs w:val="24"/>
          <w:lang w:val="nl-NL"/>
        </w:rPr>
        <w:t>8%</w:t>
      </w:r>
      <w:r w:rsidRPr="00AD686A">
        <w:rPr>
          <w:color w:val="000000" w:themeColor="text1"/>
          <w:szCs w:val="24"/>
          <w:lang w:val="nl-NL"/>
        </w:rPr>
        <w:t>;</w:t>
      </w:r>
    </w:p>
    <w:p w14:paraId="3AD273BA" w14:textId="77777777" w:rsidR="00F9493A" w:rsidRPr="00AD686A" w:rsidRDefault="00F9493A" w:rsidP="00F9493A">
      <w:pPr>
        <w:spacing w:after="120"/>
        <w:ind w:firstLine="567"/>
        <w:rPr>
          <w:szCs w:val="24"/>
          <w:lang w:val="nl-NL"/>
        </w:rPr>
      </w:pPr>
      <w:r w:rsidRPr="00AD686A">
        <w:rPr>
          <w:szCs w:val="24"/>
          <w:lang w:val="nl-NL"/>
        </w:rPr>
        <w:t>- Chi phí dự phòng trong giá gói thầu:</w:t>
      </w:r>
    </w:p>
    <w:p w14:paraId="36AE7326" w14:textId="77777777" w:rsidR="00F9493A" w:rsidRPr="00AD686A" w:rsidRDefault="00F9493A" w:rsidP="00F9493A">
      <w:pPr>
        <w:spacing w:after="120"/>
        <w:ind w:firstLine="567"/>
        <w:rPr>
          <w:szCs w:val="24"/>
          <w:lang w:val="nl-NL"/>
        </w:rPr>
      </w:pPr>
      <w:r w:rsidRPr="00AD686A">
        <w:rPr>
          <w:szCs w:val="24"/>
          <w:lang w:val="nl-NL"/>
        </w:rPr>
        <w:t xml:space="preserve">+ Chi phí dự phòng cho yếu tố trượt giá được tính bằng </w:t>
      </w:r>
      <w:r w:rsidRPr="00AD686A">
        <w:rPr>
          <w:b/>
          <w:bCs/>
          <w:szCs w:val="24"/>
          <w:lang w:val="nl-NL"/>
        </w:rPr>
        <w:t>không</w:t>
      </w:r>
      <w:r w:rsidRPr="00AD686A">
        <w:rPr>
          <w:szCs w:val="24"/>
          <w:lang w:val="nl-NL"/>
        </w:rPr>
        <w:t>;</w:t>
      </w:r>
    </w:p>
    <w:p w14:paraId="5D845318" w14:textId="77777777" w:rsidR="00F9493A" w:rsidRPr="00AD686A" w:rsidRDefault="00F9493A" w:rsidP="00F9493A">
      <w:pPr>
        <w:spacing w:after="120"/>
        <w:ind w:firstLine="567"/>
        <w:rPr>
          <w:szCs w:val="24"/>
          <w:lang w:val="nl-NL"/>
        </w:rPr>
      </w:pPr>
      <w:r w:rsidRPr="00AD686A">
        <w:rPr>
          <w:szCs w:val="24"/>
          <w:lang w:val="nl-NL"/>
        </w:rPr>
        <w:t xml:space="preserve">+ Chi phí dự phòng phát sinh khối lượng là </w:t>
      </w:r>
      <w:r w:rsidRPr="00AD686A">
        <w:rPr>
          <w:b/>
          <w:bCs/>
          <w:szCs w:val="24"/>
          <w:lang w:val="nl-NL"/>
        </w:rPr>
        <w:t>5%</w:t>
      </w:r>
      <w:r w:rsidRPr="00AD686A">
        <w:rPr>
          <w:szCs w:val="24"/>
          <w:lang w:val="nl-NL"/>
        </w:rPr>
        <w:t xml:space="preserve"> (theo dự toán được duyệt) và chỉ được sử dụng khi có phát sinh xảy ra.</w:t>
      </w:r>
    </w:p>
    <w:p w14:paraId="5AC25FFC" w14:textId="77777777" w:rsidR="004142EF" w:rsidRPr="00AD686A" w:rsidRDefault="004142EF" w:rsidP="004669AE">
      <w:pPr>
        <w:spacing w:before="120" w:after="120"/>
        <w:ind w:firstLine="567"/>
        <w:rPr>
          <w:b/>
          <w:szCs w:val="24"/>
          <w:lang w:val="nl-NL"/>
        </w:rPr>
      </w:pPr>
    </w:p>
    <w:p w14:paraId="0CE5865F" w14:textId="4FDD18D8" w:rsidR="00025BAD" w:rsidRPr="00AD686A" w:rsidRDefault="00F9493A" w:rsidP="004669AE">
      <w:pPr>
        <w:spacing w:before="120" w:after="120"/>
        <w:ind w:firstLine="567"/>
        <w:rPr>
          <w:szCs w:val="24"/>
          <w:lang w:val="nl-NL"/>
        </w:rPr>
      </w:pPr>
      <w:r w:rsidRPr="00AD686A">
        <w:rPr>
          <w:b/>
          <w:szCs w:val="24"/>
          <w:lang w:val="nl-NL"/>
        </w:rPr>
        <w:t xml:space="preserve">2. </w:t>
      </w:r>
      <w:r w:rsidR="00C56573" w:rsidRPr="00AD686A">
        <w:rPr>
          <w:b/>
          <w:szCs w:val="24"/>
          <w:lang w:val="nl-NL"/>
        </w:rPr>
        <w:t xml:space="preserve">Phạm vi công việc của gói thầu: </w:t>
      </w:r>
      <w:r w:rsidR="00C56573" w:rsidRPr="00AD686A">
        <w:rPr>
          <w:szCs w:val="24"/>
          <w:lang w:val="nl-NL"/>
        </w:rPr>
        <w:t>Cung cấp vật tư</w:t>
      </w:r>
      <w:r w:rsidR="00381D62" w:rsidRPr="00AD686A">
        <w:rPr>
          <w:szCs w:val="24"/>
          <w:lang w:val="nl-NL"/>
        </w:rPr>
        <w:t xml:space="preserve"> </w:t>
      </w:r>
      <w:r w:rsidR="00EB557A" w:rsidRPr="00AD686A">
        <w:rPr>
          <w:szCs w:val="24"/>
          <w:lang w:val="nl-NL"/>
        </w:rPr>
        <w:t xml:space="preserve">thiết bị </w:t>
      </w:r>
      <w:r w:rsidR="00C56573" w:rsidRPr="00AD686A">
        <w:rPr>
          <w:szCs w:val="24"/>
          <w:lang w:val="nl-NL"/>
        </w:rPr>
        <w:t>và thi công xây lắp toàn bộ công trình, với quy mô như sau:</w:t>
      </w:r>
    </w:p>
    <w:p w14:paraId="1B672DE7" w14:textId="212D3EEE" w:rsidR="00A27FE1" w:rsidRPr="00AD686A" w:rsidRDefault="00562F69" w:rsidP="00A27FE1">
      <w:pPr>
        <w:spacing w:before="120" w:after="120"/>
        <w:ind w:firstLine="567"/>
        <w:rPr>
          <w:iCs/>
          <w:szCs w:val="24"/>
          <w:highlight w:val="yellow"/>
        </w:rPr>
      </w:pPr>
      <w:bookmarkStart w:id="1" w:name="_Hlk193982174"/>
      <w:bookmarkStart w:id="2" w:name="_Hlk209621188"/>
      <w:bookmarkStart w:id="3" w:name="_Hlk195806719"/>
      <w:r w:rsidRPr="00AD686A">
        <w:rPr>
          <w:bCs/>
          <w:szCs w:val="28"/>
        </w:rPr>
        <w:t xml:space="preserve">Lắp đặt </w:t>
      </w:r>
      <w:r w:rsidRPr="00AD686A">
        <w:rPr>
          <w:b/>
          <w:szCs w:val="28"/>
        </w:rPr>
        <w:t>06</w:t>
      </w:r>
      <w:r w:rsidRPr="00AD686A">
        <w:rPr>
          <w:bCs/>
          <w:szCs w:val="28"/>
        </w:rPr>
        <w:t xml:space="preserve"> nguồn điện mặt trời mái nhà tự sản xuất, tự tiêu thụ tại các trụ sở làm việc, bao gồm tấm pin, inverter và các phụ kiện liên quan, tổng công suất </w:t>
      </w:r>
      <w:r w:rsidRPr="00AD686A">
        <w:rPr>
          <w:b/>
          <w:szCs w:val="28"/>
        </w:rPr>
        <w:t xml:space="preserve">378,0 </w:t>
      </w:r>
      <w:r w:rsidRPr="00AD686A">
        <w:rPr>
          <w:bCs/>
          <w:szCs w:val="28"/>
        </w:rPr>
        <w:t>kWp.</w:t>
      </w:r>
    </w:p>
    <w:bookmarkEnd w:id="0"/>
    <w:bookmarkEnd w:id="1"/>
    <w:bookmarkEnd w:id="2"/>
    <w:bookmarkEnd w:id="3"/>
    <w:p w14:paraId="23A3469B" w14:textId="77777777" w:rsidR="004142EF" w:rsidRPr="00AD686A" w:rsidRDefault="004142EF" w:rsidP="004669AE">
      <w:pPr>
        <w:spacing w:before="120" w:after="120"/>
        <w:ind w:firstLine="567"/>
        <w:rPr>
          <w:b/>
          <w:szCs w:val="24"/>
          <w:lang w:val="nl-NL"/>
        </w:rPr>
      </w:pPr>
    </w:p>
    <w:p w14:paraId="2157720B" w14:textId="6DE920FC" w:rsidR="004142EF" w:rsidRPr="00AD686A" w:rsidRDefault="00F9493A" w:rsidP="004669AE">
      <w:pPr>
        <w:spacing w:before="120" w:after="120"/>
        <w:ind w:firstLine="567"/>
        <w:rPr>
          <w:b/>
          <w:szCs w:val="24"/>
          <w:lang w:val="nl-NL"/>
        </w:rPr>
      </w:pPr>
      <w:r w:rsidRPr="00AD686A">
        <w:rPr>
          <w:b/>
          <w:szCs w:val="24"/>
          <w:lang w:val="nl-NL"/>
        </w:rPr>
        <w:t xml:space="preserve">3. Loại, cấp công trình chính: </w:t>
      </w:r>
      <w:bookmarkStart w:id="4" w:name="_Hlk72766717"/>
      <w:bookmarkStart w:id="5" w:name="_Hlk82695248"/>
    </w:p>
    <w:p w14:paraId="05D8A68D" w14:textId="28C6D27C" w:rsidR="004142EF" w:rsidRPr="00AD686A" w:rsidRDefault="00EB557A" w:rsidP="004669AE">
      <w:pPr>
        <w:spacing w:before="120" w:after="120"/>
        <w:ind w:firstLine="567"/>
        <w:rPr>
          <w:color w:val="000000"/>
          <w:szCs w:val="24"/>
          <w:lang w:val="nl-NL"/>
        </w:rPr>
      </w:pPr>
      <w:r w:rsidRPr="00AD686A">
        <w:rPr>
          <w:color w:val="000000"/>
          <w:szCs w:val="24"/>
          <w:lang w:val="nl-NL"/>
        </w:rPr>
        <w:t xml:space="preserve">Loại công trình năng lượng - </w:t>
      </w:r>
      <w:r w:rsidRPr="00AD686A">
        <w:rPr>
          <w:b/>
          <w:bCs/>
          <w:color w:val="000000"/>
          <w:szCs w:val="24"/>
          <w:lang w:val="nl-NL"/>
        </w:rPr>
        <w:t>Điện mặt trời</w:t>
      </w:r>
      <w:r w:rsidRPr="00AD686A">
        <w:rPr>
          <w:color w:val="000000"/>
          <w:szCs w:val="24"/>
          <w:lang w:val="nl-NL"/>
        </w:rPr>
        <w:t xml:space="preserve">; Cấp công trình: Công trình </w:t>
      </w:r>
      <w:r w:rsidRPr="00AD686A">
        <w:rPr>
          <w:b/>
          <w:bCs/>
          <w:color w:val="000000"/>
          <w:szCs w:val="24"/>
          <w:lang w:val="nl-NL"/>
        </w:rPr>
        <w:t>cấp IV</w:t>
      </w:r>
      <w:r w:rsidRPr="00AD686A">
        <w:rPr>
          <w:color w:val="000000"/>
          <w:szCs w:val="24"/>
          <w:lang w:val="nl-NL"/>
        </w:rPr>
        <w:t xml:space="preserve"> (theo Bảng 1.2 Phụ lục I Thông tư số 06/2021/TT-BXD ngày 30/6/2021 của Bộ Xây dựng quy định về phân cấp công trình xây dựng và hướng dẫn áp dụng trong quản lý hoạt động đầu tư xây dựng).</w:t>
      </w:r>
    </w:p>
    <w:bookmarkEnd w:id="4"/>
    <w:bookmarkEnd w:id="5"/>
    <w:p w14:paraId="0D0976E7" w14:textId="77777777" w:rsidR="004142EF" w:rsidRPr="00AD686A" w:rsidRDefault="004142EF" w:rsidP="00F9493A">
      <w:pPr>
        <w:spacing w:after="120"/>
        <w:ind w:firstLine="567"/>
        <w:rPr>
          <w:b/>
          <w:szCs w:val="24"/>
          <w:lang w:val="nl-NL"/>
        </w:rPr>
      </w:pPr>
    </w:p>
    <w:p w14:paraId="35B111D7" w14:textId="4EAD24F3" w:rsidR="00025BAD" w:rsidRPr="00AD686A" w:rsidRDefault="00F9493A" w:rsidP="00F9493A">
      <w:pPr>
        <w:spacing w:after="120"/>
        <w:ind w:firstLine="567"/>
        <w:rPr>
          <w:szCs w:val="24"/>
          <w:lang w:val="nl-NL"/>
        </w:rPr>
      </w:pPr>
      <w:r w:rsidRPr="00AD686A">
        <w:rPr>
          <w:b/>
          <w:szCs w:val="24"/>
          <w:lang w:val="nl-NL"/>
        </w:rPr>
        <w:t>4</w:t>
      </w:r>
      <w:r w:rsidR="00025BAD" w:rsidRPr="00AD686A">
        <w:rPr>
          <w:b/>
          <w:szCs w:val="24"/>
          <w:lang w:val="nl-NL"/>
        </w:rPr>
        <w:t>. Thời hạn hoàn thành:</w:t>
      </w:r>
      <w:r w:rsidR="00025BAD" w:rsidRPr="00AD686A">
        <w:rPr>
          <w:szCs w:val="24"/>
          <w:lang w:val="nl-NL"/>
        </w:rPr>
        <w:t xml:space="preserve"> </w:t>
      </w:r>
      <w:r w:rsidR="00D27B2C" w:rsidRPr="00AD686A">
        <w:rPr>
          <w:b/>
          <w:bCs/>
          <w:szCs w:val="24"/>
          <w:lang w:val="nl-NL"/>
        </w:rPr>
        <w:t>9</w:t>
      </w:r>
      <w:r w:rsidR="00025BAD" w:rsidRPr="00AD686A">
        <w:rPr>
          <w:b/>
          <w:bCs/>
          <w:szCs w:val="24"/>
          <w:lang w:val="nl-NL"/>
        </w:rPr>
        <w:t>0 ngày</w:t>
      </w:r>
      <w:r w:rsidR="009E4F9F" w:rsidRPr="00AD686A">
        <w:rPr>
          <w:szCs w:val="24"/>
          <w:lang w:val="nl-NL"/>
        </w:rPr>
        <w:t>.</w:t>
      </w:r>
    </w:p>
    <w:p w14:paraId="4AD78A71" w14:textId="49DCF508" w:rsidR="004E6F5A" w:rsidRPr="00AD686A" w:rsidRDefault="004E6F5A" w:rsidP="00E266AE">
      <w:pPr>
        <w:spacing w:before="360" w:after="240"/>
        <w:ind w:firstLine="567"/>
        <w:jc w:val="center"/>
        <w:rPr>
          <w:b/>
          <w:szCs w:val="24"/>
          <w:lang w:val="es-ES"/>
        </w:rPr>
      </w:pPr>
      <w:r w:rsidRPr="00AD686A">
        <w:rPr>
          <w:b/>
          <w:szCs w:val="24"/>
          <w:lang w:val="es-ES"/>
        </w:rPr>
        <w:t xml:space="preserve">II. </w:t>
      </w:r>
      <w:r w:rsidR="00F9493A" w:rsidRPr="00AD686A">
        <w:rPr>
          <w:b/>
          <w:szCs w:val="24"/>
          <w:lang w:val="es-ES"/>
        </w:rPr>
        <w:t>YÊU CẦU VỀ TIẾN ĐỘ THỰC HIỆN</w:t>
      </w:r>
    </w:p>
    <w:p w14:paraId="49E6F18F" w14:textId="4468A7FB" w:rsidR="004E6F5A" w:rsidRPr="00AD686A" w:rsidRDefault="00F9493A" w:rsidP="00C67DA7">
      <w:pPr>
        <w:spacing w:before="240" w:after="240"/>
        <w:ind w:firstLine="567"/>
        <w:rPr>
          <w:szCs w:val="24"/>
          <w:lang w:val="nl-NL"/>
        </w:rPr>
      </w:pPr>
      <w:r w:rsidRPr="00AD686A">
        <w:rPr>
          <w:szCs w:val="24"/>
          <w:lang w:val="nl-NL"/>
        </w:rPr>
        <w:t>Thời gian từ khi khởi công đến khi hoàn thành công trình:</w:t>
      </w:r>
      <w:r w:rsidRPr="00AD686A">
        <w:rPr>
          <w:b/>
          <w:spacing w:val="-6"/>
          <w:szCs w:val="24"/>
        </w:rPr>
        <w:t xml:space="preserve"> </w:t>
      </w:r>
      <w:r w:rsidR="00D27B2C" w:rsidRPr="00AD686A">
        <w:rPr>
          <w:b/>
          <w:bCs/>
          <w:szCs w:val="24"/>
          <w:lang w:val="nl-NL"/>
        </w:rPr>
        <w:t>9</w:t>
      </w:r>
      <w:r w:rsidR="004E6F5A" w:rsidRPr="00AD686A">
        <w:rPr>
          <w:b/>
          <w:bCs/>
          <w:szCs w:val="24"/>
          <w:lang w:val="nl-NL"/>
        </w:rPr>
        <w:t>0</w:t>
      </w:r>
      <w:r w:rsidR="004E6F5A" w:rsidRPr="00AD686A">
        <w:rPr>
          <w:szCs w:val="24"/>
          <w:lang w:val="nl-NL"/>
        </w:rPr>
        <w:t xml:space="preserve"> ngày.</w:t>
      </w:r>
    </w:p>
    <w:p w14:paraId="1152083E" w14:textId="77777777" w:rsidR="00D7484A" w:rsidRPr="00AD686A" w:rsidRDefault="00D7484A">
      <w:pPr>
        <w:jc w:val="left"/>
        <w:rPr>
          <w:b/>
          <w:szCs w:val="24"/>
          <w:lang w:val="es-ES"/>
        </w:rPr>
      </w:pPr>
      <w:r w:rsidRPr="00AD686A">
        <w:rPr>
          <w:b/>
          <w:szCs w:val="24"/>
          <w:lang w:val="es-ES"/>
        </w:rPr>
        <w:br w:type="page"/>
      </w:r>
    </w:p>
    <w:p w14:paraId="650628BA" w14:textId="01EA3724" w:rsidR="00F36E30" w:rsidRPr="00AD686A" w:rsidRDefault="004E6F5A" w:rsidP="00E266AE">
      <w:pPr>
        <w:spacing w:before="240" w:after="120"/>
        <w:ind w:firstLine="567"/>
        <w:jc w:val="center"/>
        <w:rPr>
          <w:b/>
          <w:szCs w:val="24"/>
          <w:lang w:val="nl-NL"/>
        </w:rPr>
      </w:pPr>
      <w:r w:rsidRPr="00AD686A">
        <w:rPr>
          <w:b/>
          <w:szCs w:val="24"/>
          <w:lang w:val="es-ES"/>
        </w:rPr>
        <w:lastRenderedPageBreak/>
        <w:t>I</w:t>
      </w:r>
      <w:r w:rsidR="00D7484A" w:rsidRPr="00AD686A">
        <w:rPr>
          <w:b/>
          <w:szCs w:val="24"/>
          <w:lang w:val="es-ES"/>
        </w:rPr>
        <w:t>II</w:t>
      </w:r>
      <w:r w:rsidR="00F36E30" w:rsidRPr="00AD686A">
        <w:rPr>
          <w:b/>
          <w:szCs w:val="24"/>
          <w:lang w:val="nl-NL"/>
        </w:rPr>
        <w:t xml:space="preserve">. </w:t>
      </w:r>
      <w:r w:rsidR="00F9493A" w:rsidRPr="00AD686A">
        <w:rPr>
          <w:b/>
          <w:szCs w:val="24"/>
          <w:lang w:val="nl-NL"/>
        </w:rPr>
        <w:t>YÊU CẦU VỀ KỸ THUẬT</w:t>
      </w:r>
      <w:r w:rsidR="00F36E30" w:rsidRPr="00AD686A">
        <w:rPr>
          <w:b/>
          <w:szCs w:val="24"/>
          <w:lang w:val="nl-NL"/>
        </w:rPr>
        <w:t>/</w:t>
      </w:r>
      <w:r w:rsidR="00F9493A" w:rsidRPr="00AD686A">
        <w:rPr>
          <w:b/>
          <w:szCs w:val="24"/>
          <w:lang w:val="nl-NL"/>
        </w:rPr>
        <w:t xml:space="preserve"> CHỈ DẪN KỸ THUẬT</w:t>
      </w:r>
    </w:p>
    <w:p w14:paraId="50E17080" w14:textId="09CAB1CC" w:rsidR="00F9493A" w:rsidRPr="00AD686A" w:rsidRDefault="003718D9" w:rsidP="00F9493A">
      <w:pPr>
        <w:tabs>
          <w:tab w:val="left" w:pos="9214"/>
        </w:tabs>
        <w:spacing w:after="120"/>
        <w:ind w:firstLine="567"/>
        <w:rPr>
          <w:b/>
          <w:szCs w:val="24"/>
          <w:lang w:val="nl-NL"/>
        </w:rPr>
      </w:pPr>
      <w:r w:rsidRPr="00AD686A">
        <w:rPr>
          <w:b/>
          <w:szCs w:val="24"/>
          <w:lang w:val="nl-NL"/>
        </w:rPr>
        <w:t>1.</w:t>
      </w:r>
      <w:r w:rsidR="00F9493A" w:rsidRPr="00AD686A">
        <w:rPr>
          <w:b/>
          <w:szCs w:val="24"/>
          <w:lang w:val="nl-NL"/>
        </w:rPr>
        <w:t xml:space="preserve"> Yêu cầu về kỹ thuật của vật tư:</w:t>
      </w:r>
    </w:p>
    <w:p w14:paraId="6E7BA49F" w14:textId="6F45CDB8" w:rsidR="00F9493A" w:rsidRPr="00AD686A" w:rsidRDefault="00F9493A" w:rsidP="0015025E">
      <w:pPr>
        <w:spacing w:after="360"/>
        <w:ind w:left="890"/>
        <w:contextualSpacing/>
        <w:jc w:val="center"/>
        <w:rPr>
          <w:b/>
          <w:szCs w:val="24"/>
          <w:lang w:val="es-ES"/>
        </w:rPr>
      </w:pPr>
      <w:r w:rsidRPr="00AD686A">
        <w:rPr>
          <w:b/>
          <w:szCs w:val="24"/>
          <w:lang w:val="es-ES"/>
        </w:rPr>
        <w:t>Bảng 1.1a. Yêu cầu đối với vật tư chính</w:t>
      </w:r>
    </w:p>
    <w:p w14:paraId="479C967B" w14:textId="77777777" w:rsidR="0015025E" w:rsidRPr="00AD686A"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AD686A"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AD686A" w:rsidRDefault="00F9493A" w:rsidP="00547483">
            <w:pPr>
              <w:spacing w:before="120" w:after="120"/>
              <w:jc w:val="center"/>
              <w:rPr>
                <w:b/>
                <w:bCs/>
                <w:szCs w:val="24"/>
              </w:rPr>
            </w:pPr>
            <w:r w:rsidRPr="00AD686A">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0721B3D5" w:rsidR="00F9493A" w:rsidRPr="00AD686A" w:rsidRDefault="00F9493A" w:rsidP="00547483">
            <w:pPr>
              <w:spacing w:before="120" w:after="120"/>
              <w:jc w:val="center"/>
              <w:rPr>
                <w:b/>
                <w:bCs/>
                <w:szCs w:val="24"/>
              </w:rPr>
            </w:pPr>
            <w:r w:rsidRPr="00AD686A">
              <w:rPr>
                <w:b/>
                <w:bCs/>
                <w:szCs w:val="24"/>
              </w:rPr>
              <w:t>Tên Vật tư</w:t>
            </w:r>
            <w:r w:rsidR="00562F69" w:rsidRPr="00AD686A">
              <w:rPr>
                <w:b/>
                <w:bCs/>
                <w:szCs w:val="24"/>
              </w:rPr>
              <w:t>,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AD686A" w:rsidRDefault="00F9493A" w:rsidP="00547483">
            <w:pPr>
              <w:spacing w:before="120" w:after="120"/>
              <w:jc w:val="center"/>
              <w:rPr>
                <w:b/>
                <w:bCs/>
                <w:szCs w:val="24"/>
              </w:rPr>
            </w:pPr>
            <w:r w:rsidRPr="00AD686A">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AD686A" w:rsidRDefault="00F9493A" w:rsidP="00547483">
            <w:pPr>
              <w:spacing w:before="120" w:after="120"/>
              <w:jc w:val="center"/>
              <w:rPr>
                <w:b/>
                <w:bCs/>
                <w:szCs w:val="24"/>
              </w:rPr>
            </w:pPr>
            <w:r w:rsidRPr="00AD686A">
              <w:rPr>
                <w:b/>
                <w:bCs/>
                <w:szCs w:val="24"/>
              </w:rPr>
              <w:t>Nhà thầu chào</w:t>
            </w:r>
          </w:p>
        </w:tc>
      </w:tr>
      <w:tr w:rsidR="00911FDB" w:rsidRPr="00AD686A" w14:paraId="21745ACA" w14:textId="77777777" w:rsidTr="00E85EFE">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AD686A" w:rsidRDefault="00F9493A" w:rsidP="00F9493A">
            <w:pPr>
              <w:spacing w:before="120" w:after="120"/>
              <w:jc w:val="center"/>
              <w:rPr>
                <w:szCs w:val="24"/>
              </w:rPr>
            </w:pPr>
            <w:r w:rsidRPr="00AD686A">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4CD5AC9C" w:rsidR="00F9493A" w:rsidRPr="00AD686A" w:rsidRDefault="00562F69" w:rsidP="00102AA8">
            <w:pPr>
              <w:spacing w:before="120" w:after="120"/>
              <w:rPr>
                <w:b/>
                <w:bCs/>
                <w:szCs w:val="24"/>
              </w:rPr>
            </w:pPr>
            <w:r w:rsidRPr="00AD686A">
              <w:rPr>
                <w:b/>
                <w:bCs/>
                <w:szCs w:val="24"/>
              </w:rPr>
              <w:t>Tấm pin năng lượng mặt trời</w:t>
            </w:r>
            <w:r w:rsidR="00102AA8" w:rsidRPr="00AD686A">
              <w:rPr>
                <w:b/>
                <w:bCs/>
                <w:szCs w:val="24"/>
              </w:rPr>
              <w:t xml:space="preserve">; </w:t>
            </w:r>
            <w:r w:rsidRPr="00AD686A">
              <w:rPr>
                <w:b/>
                <w:bCs/>
                <w:szCs w:val="24"/>
              </w:rPr>
              <w:t>Inverter 3 pha hòa lưới</w:t>
            </w:r>
            <w:r w:rsidR="00102AA8" w:rsidRPr="00AD686A">
              <w:rPr>
                <w:b/>
                <w:bCs/>
                <w:szCs w:val="24"/>
              </w:rPr>
              <w:t xml:space="preserve">; </w:t>
            </w:r>
            <w:r w:rsidRPr="00AD686A">
              <w:rPr>
                <w:b/>
                <w:bCs/>
                <w:szCs w:val="24"/>
              </w:rPr>
              <w:t>Tủ truyền thông, giám sát theo dõi sản lượng</w:t>
            </w:r>
            <w:r w:rsidR="00102AA8" w:rsidRPr="00AD686A">
              <w:rPr>
                <w:b/>
                <w:bCs/>
                <w:szCs w:val="24"/>
              </w:rPr>
              <w:t xml:space="preserve">; </w:t>
            </w:r>
            <w:r w:rsidRPr="00AD686A">
              <w:rPr>
                <w:b/>
                <w:bCs/>
                <w:szCs w:val="24"/>
              </w:rPr>
              <w:t>Tủ điện Solar</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17232CB8" w:rsidR="00F9493A" w:rsidRPr="00AD686A" w:rsidRDefault="00F9493A" w:rsidP="00F9493A">
            <w:pPr>
              <w:pStyle w:val="CommentText"/>
              <w:jc w:val="both"/>
              <w:rPr>
                <w:i/>
                <w:sz w:val="24"/>
                <w:szCs w:val="24"/>
                <w:lang w:val="es-ES"/>
              </w:rPr>
            </w:pPr>
            <w:r w:rsidRPr="00AD686A">
              <w:rPr>
                <w:bCs/>
                <w:sz w:val="24"/>
                <w:szCs w:val="24"/>
              </w:rPr>
              <w:t xml:space="preserve">Đáp ứng các yêu cầu về mặt kỹ thuật, nêu rõ nguồn gốc xuất xứ của </w:t>
            </w:r>
            <w:r w:rsidR="00562F69" w:rsidRPr="00AD686A">
              <w:rPr>
                <w:bCs/>
                <w:i/>
                <w:iCs/>
                <w:sz w:val="24"/>
                <w:szCs w:val="24"/>
              </w:rPr>
              <w:t>Tấm pin năng lượng mặt trời; Inverter 3 pha hòa lưới; Tủ truyền thông, giám sát theo dõi sản lượng; Tủ điện Solar</w:t>
            </w:r>
            <w:r w:rsidR="00E85EFE" w:rsidRPr="00AD686A">
              <w:rPr>
                <w:bCs/>
                <w:i/>
                <w:iCs/>
                <w:sz w:val="24"/>
                <w:szCs w:val="24"/>
              </w:rPr>
              <w:t xml:space="preserve"> </w:t>
            </w:r>
            <w:r w:rsidR="00A55A4A" w:rsidRPr="00AD686A">
              <w:rPr>
                <w:bCs/>
                <w:i/>
                <w:iCs/>
                <w:sz w:val="24"/>
                <w:szCs w:val="24"/>
              </w:rPr>
              <w:t xml:space="preserve">được nêu tại </w:t>
            </w:r>
            <w:r w:rsidR="00A55A4A" w:rsidRPr="00AD686A">
              <w:rPr>
                <w:b/>
                <w:i/>
                <w:iCs/>
                <w:sz w:val="24"/>
                <w:szCs w:val="24"/>
              </w:rPr>
              <w:t>Phụ lục</w:t>
            </w:r>
            <w:r w:rsidR="00A55A4A" w:rsidRPr="00AD686A">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AD686A" w:rsidRDefault="00F9493A" w:rsidP="00F9493A">
            <w:pPr>
              <w:spacing w:before="120" w:after="120"/>
              <w:rPr>
                <w:szCs w:val="24"/>
                <w:lang w:val="es-ES"/>
              </w:rPr>
            </w:pPr>
            <w:r w:rsidRPr="00AD686A">
              <w:rPr>
                <w:szCs w:val="24"/>
                <w:lang w:val="es-ES"/>
              </w:rPr>
              <w:t xml:space="preserve">- Bảng cam kết đặc tính, thông số kỹ thuật của VTTB đáp ứng yêu cầu tại </w:t>
            </w:r>
            <w:r w:rsidRPr="00AD686A">
              <w:rPr>
                <w:b/>
                <w:bCs/>
                <w:szCs w:val="24"/>
                <w:lang w:val="es-ES"/>
              </w:rPr>
              <w:t xml:space="preserve">Phụ lục </w:t>
            </w:r>
            <w:r w:rsidRPr="00AD686A">
              <w:rPr>
                <w:i/>
                <w:iCs/>
                <w:szCs w:val="24"/>
                <w:lang w:val="es-ES"/>
              </w:rPr>
              <w:t>(đính kèm E-HSMT)</w:t>
            </w:r>
            <w:r w:rsidRPr="00AD686A">
              <w:rPr>
                <w:szCs w:val="24"/>
                <w:lang w:val="es-ES"/>
              </w:rPr>
              <w:t>;</w:t>
            </w:r>
          </w:p>
          <w:p w14:paraId="71172F09" w14:textId="07AE74C1" w:rsidR="00F9493A" w:rsidRPr="00AD686A" w:rsidRDefault="00F9493A" w:rsidP="00F9493A">
            <w:pPr>
              <w:spacing w:before="120" w:after="120"/>
              <w:rPr>
                <w:b/>
                <w:bCs/>
                <w:i/>
                <w:szCs w:val="24"/>
                <w:lang w:val="es-ES"/>
              </w:rPr>
            </w:pPr>
            <w:r w:rsidRPr="00AD686A">
              <w:rPr>
                <w:bCs/>
                <w:szCs w:val="24"/>
              </w:rPr>
              <w:t>- Cung cấp tài liệu kỹ thuật như: Catalogue, tài liệu ISO, Test … của vật tư chào thầu.</w:t>
            </w:r>
          </w:p>
        </w:tc>
      </w:tr>
    </w:tbl>
    <w:p w14:paraId="6590AAC3" w14:textId="77777777" w:rsidR="00A17CB3" w:rsidRPr="00AD686A" w:rsidRDefault="00A17CB3" w:rsidP="00DC7F10">
      <w:pPr>
        <w:spacing w:after="120"/>
        <w:jc w:val="center"/>
        <w:rPr>
          <w:b/>
          <w:szCs w:val="24"/>
          <w:lang w:val="es-ES"/>
        </w:rPr>
      </w:pPr>
    </w:p>
    <w:p w14:paraId="5FA74DF8" w14:textId="3200D8FA" w:rsidR="00F9493A" w:rsidRPr="00AD686A" w:rsidRDefault="00F9493A" w:rsidP="00DC7F10">
      <w:pPr>
        <w:spacing w:after="120"/>
        <w:jc w:val="center"/>
        <w:rPr>
          <w:szCs w:val="24"/>
          <w:lang w:val="vi-VN"/>
        </w:rPr>
      </w:pPr>
      <w:r w:rsidRPr="00AD686A">
        <w:rPr>
          <w:b/>
          <w:szCs w:val="24"/>
          <w:lang w:val="es-ES"/>
        </w:rPr>
        <w:t>Bảng 1.</w:t>
      </w:r>
      <w:r w:rsidR="00793380" w:rsidRPr="00AD686A">
        <w:rPr>
          <w:b/>
          <w:szCs w:val="24"/>
          <w:lang w:val="es-ES"/>
        </w:rPr>
        <w:t>1b</w:t>
      </w:r>
      <w:r w:rsidRPr="00AD686A">
        <w:rPr>
          <w:b/>
          <w:szCs w:val="24"/>
          <w:lang w:val="es-ES"/>
        </w:rPr>
        <w:t>. Yêu cầu đối với vật tư, vật liệu nhỏ lẻ</w:t>
      </w: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56"/>
        <w:gridCol w:w="2410"/>
        <w:gridCol w:w="2409"/>
      </w:tblGrid>
      <w:tr w:rsidR="00911FDB" w:rsidRPr="00AD686A" w14:paraId="09C09237" w14:textId="77777777" w:rsidTr="002460F4">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AD686A" w:rsidRDefault="00F9493A" w:rsidP="00547483">
            <w:pPr>
              <w:spacing w:before="60" w:after="60"/>
              <w:jc w:val="center"/>
              <w:rPr>
                <w:rFonts w:eastAsia="SimSun"/>
                <w:b/>
                <w:bCs/>
                <w:snapToGrid w:val="0"/>
                <w:szCs w:val="24"/>
              </w:rPr>
            </w:pPr>
            <w:r w:rsidRPr="00AD686A">
              <w:rPr>
                <w:rFonts w:eastAsia="SimSun"/>
                <w:b/>
                <w:bCs/>
                <w:snapToGrid w:val="0"/>
                <w:szCs w:val="24"/>
              </w:rPr>
              <w:t>STT</w:t>
            </w:r>
          </w:p>
        </w:tc>
        <w:tc>
          <w:tcPr>
            <w:tcW w:w="3856"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AD686A" w:rsidRDefault="00F9493A" w:rsidP="00547483">
            <w:pPr>
              <w:spacing w:before="60" w:after="60"/>
              <w:jc w:val="center"/>
              <w:rPr>
                <w:rFonts w:eastAsia="SimSun"/>
                <w:b/>
                <w:bCs/>
                <w:snapToGrid w:val="0"/>
                <w:szCs w:val="24"/>
              </w:rPr>
            </w:pPr>
            <w:r w:rsidRPr="00AD686A">
              <w:rPr>
                <w:rFonts w:eastAsia="SimSun"/>
                <w:b/>
                <w:bCs/>
                <w:snapToGrid w:val="0"/>
                <w:szCs w:val="24"/>
              </w:rPr>
              <w:t>Tên Vật tư, vật liệu</w:t>
            </w:r>
          </w:p>
        </w:tc>
        <w:tc>
          <w:tcPr>
            <w:tcW w:w="2410"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AD686A" w:rsidRDefault="00F9493A" w:rsidP="00547483">
            <w:pPr>
              <w:spacing w:before="60" w:after="60"/>
              <w:jc w:val="center"/>
              <w:rPr>
                <w:rFonts w:eastAsia="SimSun"/>
                <w:b/>
                <w:bCs/>
                <w:snapToGrid w:val="0"/>
                <w:szCs w:val="24"/>
              </w:rPr>
            </w:pPr>
            <w:r w:rsidRPr="00AD686A">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AD686A" w:rsidRDefault="00F9493A" w:rsidP="00547483">
            <w:pPr>
              <w:spacing w:before="60" w:after="60"/>
              <w:jc w:val="center"/>
              <w:rPr>
                <w:rFonts w:eastAsia="SimSun"/>
                <w:b/>
                <w:bCs/>
                <w:snapToGrid w:val="0"/>
                <w:szCs w:val="24"/>
              </w:rPr>
            </w:pPr>
            <w:r w:rsidRPr="00AD686A">
              <w:rPr>
                <w:rFonts w:eastAsia="SimSun"/>
                <w:b/>
                <w:bCs/>
                <w:snapToGrid w:val="0"/>
                <w:szCs w:val="24"/>
              </w:rPr>
              <w:t>Nhà thầu chào</w:t>
            </w:r>
          </w:p>
        </w:tc>
      </w:tr>
      <w:tr w:rsidR="00705184" w:rsidRPr="00AD686A" w14:paraId="47A2C824"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AD686A" w:rsidRDefault="00705184" w:rsidP="00F9493A">
            <w:pPr>
              <w:spacing w:before="60" w:after="60"/>
              <w:jc w:val="center"/>
              <w:rPr>
                <w:bCs/>
                <w:szCs w:val="24"/>
              </w:rPr>
            </w:pPr>
            <w:r w:rsidRPr="00AD686A">
              <w:rPr>
                <w:bCs/>
                <w:szCs w:val="24"/>
              </w:rPr>
              <w:t>1</w:t>
            </w:r>
          </w:p>
        </w:tc>
        <w:tc>
          <w:tcPr>
            <w:tcW w:w="3856" w:type="dxa"/>
            <w:tcBorders>
              <w:top w:val="single" w:sz="4" w:space="0" w:color="auto"/>
              <w:left w:val="single" w:sz="4" w:space="0" w:color="auto"/>
              <w:bottom w:val="single" w:sz="4" w:space="0" w:color="auto"/>
              <w:right w:val="single" w:sz="4" w:space="0" w:color="auto"/>
            </w:tcBorders>
            <w:vAlign w:val="center"/>
          </w:tcPr>
          <w:p w14:paraId="4DFE3A60" w14:textId="2C2AF6E1" w:rsidR="00705184" w:rsidRPr="00AD686A" w:rsidRDefault="00B32CB0" w:rsidP="00AD686A">
            <w:pPr>
              <w:spacing w:before="60" w:after="60"/>
              <w:rPr>
                <w:bCs/>
                <w:szCs w:val="24"/>
              </w:rPr>
            </w:pPr>
            <w:r w:rsidRPr="00AD686A">
              <w:rPr>
                <w:bCs/>
                <w:szCs w:val="24"/>
              </w:rPr>
              <w:t>Dây điện DC 1* 4mm2</w:t>
            </w:r>
            <w:r w:rsidR="00AD686A">
              <w:rPr>
                <w:bCs/>
                <w:szCs w:val="24"/>
              </w:rPr>
              <w:t xml:space="preserve"> (</w:t>
            </w:r>
            <w:r w:rsidR="00AD686A" w:rsidRPr="00AD686A">
              <w:rPr>
                <w:bCs/>
                <w:szCs w:val="24"/>
              </w:rPr>
              <w:t>Chất liệu XLPO, 2 lớp</w:t>
            </w:r>
            <w:r w:rsidR="00AD686A">
              <w:rPr>
                <w:bCs/>
                <w:szCs w:val="24"/>
              </w:rPr>
              <w:t xml:space="preserve">; </w:t>
            </w:r>
            <w:r w:rsidR="00AD686A" w:rsidRPr="00AD686A">
              <w:rPr>
                <w:bCs/>
                <w:szCs w:val="24"/>
              </w:rPr>
              <w:t>Chịu được điều kiện thời tiết khắc nghiệt</w:t>
            </w:r>
            <w:r w:rsidR="00AD686A">
              <w:rPr>
                <w:bCs/>
                <w:szCs w:val="24"/>
              </w:rPr>
              <w:t>, k</w:t>
            </w:r>
            <w:r w:rsidR="00AD686A" w:rsidRPr="00AD686A">
              <w:rPr>
                <w:bCs/>
                <w:szCs w:val="24"/>
              </w:rPr>
              <w:t>háng tia UV</w:t>
            </w:r>
            <w:r w:rsidR="00AD686A">
              <w:rPr>
                <w:bCs/>
                <w:szCs w:val="24"/>
              </w:rPr>
              <w:t>, c</w:t>
            </w:r>
            <w:r w:rsidR="00AD686A" w:rsidRPr="00AD686A">
              <w:rPr>
                <w:bCs/>
                <w:szCs w:val="24"/>
              </w:rPr>
              <w:t>hịu được môi trường axit và bazơ</w:t>
            </w:r>
            <w:r w:rsidR="00AD686A">
              <w:rPr>
                <w:bCs/>
                <w:szCs w:val="24"/>
              </w:rPr>
              <w:t xml:space="preserve">; </w:t>
            </w:r>
            <w:r w:rsidR="00AD686A" w:rsidRPr="00AD686A">
              <w:rPr>
                <w:bCs/>
                <w:szCs w:val="24"/>
              </w:rPr>
              <w:t>Lõi</w:t>
            </w:r>
            <w:r w:rsidR="00AD686A">
              <w:rPr>
                <w:bCs/>
                <w:szCs w:val="24"/>
              </w:rPr>
              <w:t xml:space="preserve"> đ</w:t>
            </w:r>
            <w:r w:rsidR="00AD686A" w:rsidRPr="00AD686A">
              <w:rPr>
                <w:bCs/>
                <w:szCs w:val="24"/>
              </w:rPr>
              <w:t>ồng mạ thiếc</w:t>
            </w:r>
            <w:r w:rsidR="00AD686A">
              <w:rPr>
                <w:bCs/>
                <w:szCs w:val="24"/>
              </w:rPr>
              <w:t xml:space="preserve">; </w:t>
            </w:r>
            <w:r w:rsidR="00AD686A" w:rsidRPr="00AD686A">
              <w:rPr>
                <w:bCs/>
                <w:szCs w:val="24"/>
              </w:rPr>
              <w:t>Điện áp tiêu chuẩn 1500v DC</w:t>
            </w:r>
            <w:r w:rsidR="00AD686A">
              <w:rPr>
                <w:bCs/>
                <w:szCs w:val="24"/>
              </w:rPr>
              <w:t>)</w:t>
            </w:r>
          </w:p>
        </w:tc>
        <w:tc>
          <w:tcPr>
            <w:tcW w:w="2410" w:type="dxa"/>
            <w:vMerge w:val="restart"/>
            <w:tcBorders>
              <w:left w:val="single" w:sz="4" w:space="0" w:color="auto"/>
              <w:right w:val="single" w:sz="4" w:space="0" w:color="auto"/>
            </w:tcBorders>
            <w:vAlign w:val="center"/>
          </w:tcPr>
          <w:p w14:paraId="2D125948" w14:textId="77777777" w:rsidR="00705184" w:rsidRPr="00AD686A" w:rsidRDefault="00705184" w:rsidP="002460F4">
            <w:pPr>
              <w:spacing w:before="60" w:after="60"/>
              <w:jc w:val="center"/>
              <w:rPr>
                <w:rFonts w:eastAsia="SimSun"/>
                <w:snapToGrid w:val="0"/>
                <w:szCs w:val="24"/>
              </w:rPr>
            </w:pPr>
            <w:r w:rsidRPr="00AD686A">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AD686A" w:rsidRDefault="00705184" w:rsidP="0015025E">
            <w:pPr>
              <w:spacing w:before="60" w:after="60"/>
              <w:jc w:val="center"/>
              <w:rPr>
                <w:rFonts w:eastAsia="SimSun"/>
                <w:snapToGrid w:val="0"/>
                <w:szCs w:val="24"/>
              </w:rPr>
            </w:pPr>
            <w:r w:rsidRPr="00AD686A">
              <w:rPr>
                <w:rFonts w:eastAsia="SimSun"/>
                <w:snapToGrid w:val="0"/>
                <w:szCs w:val="24"/>
              </w:rPr>
              <w:t>Chào đầy đủ nguồn gốc xuất xứ (Tên nhà sản xuất, nước sản xuất)</w:t>
            </w:r>
          </w:p>
        </w:tc>
      </w:tr>
      <w:tr w:rsidR="00AD686A" w:rsidRPr="00AD686A" w14:paraId="432C4E79"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CE2FB63" w14:textId="15CB5E16" w:rsidR="00AD686A" w:rsidRPr="00AD686A" w:rsidRDefault="00AD686A" w:rsidP="00F9493A">
            <w:pPr>
              <w:spacing w:before="60" w:after="60"/>
              <w:jc w:val="center"/>
              <w:rPr>
                <w:bCs/>
                <w:szCs w:val="24"/>
              </w:rPr>
            </w:pPr>
            <w:r>
              <w:rPr>
                <w:bCs/>
                <w:szCs w:val="24"/>
              </w:rPr>
              <w:t>2</w:t>
            </w:r>
          </w:p>
        </w:tc>
        <w:tc>
          <w:tcPr>
            <w:tcW w:w="3856" w:type="dxa"/>
            <w:tcBorders>
              <w:top w:val="single" w:sz="4" w:space="0" w:color="auto"/>
              <w:left w:val="single" w:sz="4" w:space="0" w:color="auto"/>
              <w:bottom w:val="single" w:sz="4" w:space="0" w:color="auto"/>
              <w:right w:val="single" w:sz="4" w:space="0" w:color="auto"/>
            </w:tcBorders>
            <w:vAlign w:val="center"/>
          </w:tcPr>
          <w:p w14:paraId="2AD2EEFE" w14:textId="7FC766B3" w:rsidR="00AD686A" w:rsidRPr="00AD686A" w:rsidRDefault="00AD686A" w:rsidP="00AD686A">
            <w:pPr>
              <w:spacing w:before="60" w:after="60"/>
              <w:rPr>
                <w:bCs/>
                <w:szCs w:val="24"/>
              </w:rPr>
            </w:pPr>
            <w:r w:rsidRPr="00AD686A">
              <w:rPr>
                <w:bCs/>
                <w:szCs w:val="24"/>
              </w:rPr>
              <w:t>Jack cắm MC4 chuyên dụng kết nối Pin</w:t>
            </w:r>
            <w:r>
              <w:rPr>
                <w:bCs/>
                <w:szCs w:val="24"/>
              </w:rPr>
              <w:t xml:space="preserve"> (</w:t>
            </w:r>
            <w:r w:rsidRPr="00AD686A">
              <w:rPr>
                <w:bCs/>
                <w:szCs w:val="24"/>
              </w:rPr>
              <w:t>Dòng điện định mức 30A</w:t>
            </w:r>
            <w:r>
              <w:rPr>
                <w:bCs/>
                <w:szCs w:val="24"/>
              </w:rPr>
              <w:t xml:space="preserve">; </w:t>
            </w:r>
            <w:r w:rsidRPr="00AD686A">
              <w:rPr>
                <w:bCs/>
                <w:szCs w:val="24"/>
              </w:rPr>
              <w:t>Điện áp định mức 1500V</w:t>
            </w:r>
            <w:r>
              <w:rPr>
                <w:bCs/>
                <w:szCs w:val="24"/>
              </w:rPr>
              <w:t xml:space="preserve">; </w:t>
            </w:r>
            <w:r w:rsidRPr="00AD686A">
              <w:rPr>
                <w:bCs/>
                <w:szCs w:val="24"/>
              </w:rPr>
              <w:t>Tiêu chuẩn: TUV</w:t>
            </w:r>
            <w:r>
              <w:rPr>
                <w:bCs/>
                <w:szCs w:val="24"/>
              </w:rPr>
              <w:t xml:space="preserve">; </w:t>
            </w:r>
            <w:r w:rsidRPr="00AD686A">
              <w:rPr>
                <w:bCs/>
                <w:szCs w:val="24"/>
              </w:rPr>
              <w:t>Cấp bảo vệ IP67</w:t>
            </w:r>
            <w:r>
              <w:rPr>
                <w:bCs/>
                <w:szCs w:val="24"/>
              </w:rPr>
              <w:t>)</w:t>
            </w:r>
          </w:p>
        </w:tc>
        <w:tc>
          <w:tcPr>
            <w:tcW w:w="2410" w:type="dxa"/>
            <w:vMerge/>
            <w:tcBorders>
              <w:left w:val="single" w:sz="4" w:space="0" w:color="auto"/>
              <w:right w:val="single" w:sz="4" w:space="0" w:color="auto"/>
            </w:tcBorders>
            <w:vAlign w:val="center"/>
          </w:tcPr>
          <w:p w14:paraId="7927462F" w14:textId="77777777" w:rsidR="00AD686A" w:rsidRPr="00AD686A" w:rsidRDefault="00AD686A" w:rsidP="002460F4">
            <w:pPr>
              <w:spacing w:before="60" w:after="60"/>
              <w:jc w:val="center"/>
              <w:rPr>
                <w:rFonts w:eastAsia="SimSun"/>
                <w:snapToGrid w:val="0"/>
                <w:szCs w:val="24"/>
              </w:rPr>
            </w:pPr>
          </w:p>
        </w:tc>
        <w:tc>
          <w:tcPr>
            <w:tcW w:w="2409" w:type="dxa"/>
            <w:vMerge/>
            <w:tcBorders>
              <w:left w:val="single" w:sz="4" w:space="0" w:color="auto"/>
              <w:right w:val="single" w:sz="4" w:space="0" w:color="auto"/>
            </w:tcBorders>
            <w:vAlign w:val="center"/>
          </w:tcPr>
          <w:p w14:paraId="72BC76F3" w14:textId="77777777" w:rsidR="00AD686A" w:rsidRPr="00AD686A" w:rsidRDefault="00AD686A" w:rsidP="0015025E">
            <w:pPr>
              <w:spacing w:before="60" w:after="60"/>
              <w:jc w:val="center"/>
              <w:rPr>
                <w:rFonts w:eastAsia="SimSun"/>
                <w:snapToGrid w:val="0"/>
                <w:szCs w:val="24"/>
              </w:rPr>
            </w:pPr>
          </w:p>
        </w:tc>
      </w:tr>
      <w:tr w:rsidR="00AD686A" w:rsidRPr="00AD686A" w14:paraId="4D200408"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0DC6328" w14:textId="4285C079" w:rsidR="00AD686A" w:rsidRPr="00AD686A" w:rsidRDefault="00AD686A" w:rsidP="00AD686A">
            <w:pPr>
              <w:spacing w:before="60" w:after="60"/>
              <w:jc w:val="center"/>
              <w:rPr>
                <w:bCs/>
                <w:szCs w:val="24"/>
              </w:rPr>
            </w:pPr>
            <w:r w:rsidRPr="00AD686A">
              <w:rPr>
                <w:bCs/>
                <w:szCs w:val="24"/>
              </w:rPr>
              <w:t>3</w:t>
            </w:r>
          </w:p>
        </w:tc>
        <w:tc>
          <w:tcPr>
            <w:tcW w:w="3856" w:type="dxa"/>
            <w:tcBorders>
              <w:top w:val="single" w:sz="4" w:space="0" w:color="auto"/>
              <w:left w:val="single" w:sz="4" w:space="0" w:color="auto"/>
              <w:bottom w:val="single" w:sz="4" w:space="0" w:color="auto"/>
              <w:right w:val="single" w:sz="4" w:space="0" w:color="auto"/>
            </w:tcBorders>
            <w:vAlign w:val="center"/>
          </w:tcPr>
          <w:p w14:paraId="01D4D405" w14:textId="4004BEF0" w:rsidR="00AD686A" w:rsidRPr="00AD686A" w:rsidRDefault="00AD686A" w:rsidP="00AD686A">
            <w:pPr>
              <w:spacing w:before="60" w:after="60"/>
              <w:rPr>
                <w:bCs/>
                <w:szCs w:val="24"/>
              </w:rPr>
            </w:pPr>
            <w:r w:rsidRPr="00AD686A">
              <w:rPr>
                <w:bCs/>
                <w:szCs w:val="24"/>
              </w:rPr>
              <w:t>Dây cáp điện 3 pha, 1 pha các loại</w:t>
            </w:r>
          </w:p>
        </w:tc>
        <w:tc>
          <w:tcPr>
            <w:tcW w:w="2410" w:type="dxa"/>
            <w:vMerge/>
            <w:tcBorders>
              <w:left w:val="single" w:sz="4" w:space="0" w:color="auto"/>
              <w:right w:val="single" w:sz="4" w:space="0" w:color="auto"/>
            </w:tcBorders>
            <w:vAlign w:val="center"/>
          </w:tcPr>
          <w:p w14:paraId="5CD6792A" w14:textId="77777777" w:rsidR="00AD686A" w:rsidRPr="00AD686A" w:rsidRDefault="00AD686A" w:rsidP="00AD686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AF326B0" w14:textId="77777777" w:rsidR="00AD686A" w:rsidRPr="00AD686A" w:rsidRDefault="00AD686A" w:rsidP="00AD686A">
            <w:pPr>
              <w:spacing w:before="60" w:after="60"/>
              <w:jc w:val="center"/>
              <w:rPr>
                <w:rFonts w:eastAsia="SimSun"/>
                <w:snapToGrid w:val="0"/>
                <w:szCs w:val="24"/>
              </w:rPr>
            </w:pPr>
          </w:p>
        </w:tc>
      </w:tr>
      <w:tr w:rsidR="00AD686A" w:rsidRPr="00AD686A" w14:paraId="5F6ACEC2"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64874A0" w14:textId="68236B7E" w:rsidR="00AD686A" w:rsidRPr="00AD686A" w:rsidRDefault="00AD686A" w:rsidP="00AD686A">
            <w:pPr>
              <w:spacing w:before="60" w:after="60"/>
              <w:jc w:val="center"/>
              <w:rPr>
                <w:bCs/>
                <w:szCs w:val="24"/>
              </w:rPr>
            </w:pPr>
            <w:r w:rsidRPr="00AD686A">
              <w:rPr>
                <w:bCs/>
                <w:szCs w:val="24"/>
              </w:rPr>
              <w:t>4</w:t>
            </w:r>
          </w:p>
        </w:tc>
        <w:tc>
          <w:tcPr>
            <w:tcW w:w="3856" w:type="dxa"/>
            <w:tcBorders>
              <w:top w:val="single" w:sz="4" w:space="0" w:color="auto"/>
              <w:left w:val="single" w:sz="4" w:space="0" w:color="auto"/>
              <w:bottom w:val="single" w:sz="4" w:space="0" w:color="auto"/>
              <w:right w:val="single" w:sz="4" w:space="0" w:color="auto"/>
            </w:tcBorders>
            <w:vAlign w:val="center"/>
          </w:tcPr>
          <w:p w14:paraId="04AF16C3" w14:textId="5665A57E" w:rsidR="00AD686A" w:rsidRPr="00AD686A" w:rsidRDefault="00BD5F8D" w:rsidP="00AD686A">
            <w:pPr>
              <w:spacing w:before="60" w:after="60"/>
              <w:rPr>
                <w:bCs/>
                <w:szCs w:val="24"/>
              </w:rPr>
            </w:pPr>
            <w:r>
              <w:rPr>
                <w:bCs/>
                <w:szCs w:val="24"/>
              </w:rPr>
              <w:t xml:space="preserve">Dây đồng trần, dây bọc </w:t>
            </w:r>
            <w:r w:rsidRPr="00BD5F8D">
              <w:rPr>
                <w:bCs/>
                <w:szCs w:val="24"/>
              </w:rPr>
              <w:t>1x50mm2</w:t>
            </w:r>
          </w:p>
        </w:tc>
        <w:tc>
          <w:tcPr>
            <w:tcW w:w="2410" w:type="dxa"/>
            <w:vMerge/>
            <w:tcBorders>
              <w:left w:val="single" w:sz="4" w:space="0" w:color="auto"/>
              <w:right w:val="single" w:sz="4" w:space="0" w:color="auto"/>
            </w:tcBorders>
            <w:vAlign w:val="center"/>
          </w:tcPr>
          <w:p w14:paraId="4C08FB40" w14:textId="77777777" w:rsidR="00AD686A" w:rsidRPr="00AD686A" w:rsidRDefault="00AD686A" w:rsidP="00AD686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F9B99E0" w14:textId="77777777" w:rsidR="00AD686A" w:rsidRPr="00AD686A" w:rsidRDefault="00AD686A" w:rsidP="00AD686A">
            <w:pPr>
              <w:spacing w:before="60" w:after="60"/>
              <w:jc w:val="center"/>
              <w:rPr>
                <w:rFonts w:eastAsia="SimSun"/>
                <w:snapToGrid w:val="0"/>
                <w:szCs w:val="24"/>
              </w:rPr>
            </w:pPr>
          </w:p>
        </w:tc>
      </w:tr>
      <w:tr w:rsidR="00AD686A" w:rsidRPr="00AD686A" w14:paraId="6C2F36B7"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0242BEAE" w14:textId="31DFB3CA" w:rsidR="00AD686A" w:rsidRPr="00AD686A" w:rsidRDefault="00AD686A" w:rsidP="00AD686A">
            <w:pPr>
              <w:spacing w:before="60" w:after="60"/>
              <w:jc w:val="center"/>
              <w:rPr>
                <w:bCs/>
                <w:szCs w:val="24"/>
              </w:rPr>
            </w:pPr>
            <w:r w:rsidRPr="00AD686A">
              <w:rPr>
                <w:bCs/>
                <w:szCs w:val="24"/>
              </w:rPr>
              <w:t>5</w:t>
            </w:r>
          </w:p>
        </w:tc>
        <w:tc>
          <w:tcPr>
            <w:tcW w:w="3856" w:type="dxa"/>
            <w:tcBorders>
              <w:top w:val="single" w:sz="4" w:space="0" w:color="auto"/>
              <w:left w:val="single" w:sz="4" w:space="0" w:color="auto"/>
              <w:bottom w:val="single" w:sz="4" w:space="0" w:color="auto"/>
              <w:right w:val="single" w:sz="4" w:space="0" w:color="auto"/>
            </w:tcBorders>
            <w:vAlign w:val="center"/>
          </w:tcPr>
          <w:p w14:paraId="5599D65A" w14:textId="5FE27AA4" w:rsidR="00AD686A" w:rsidRPr="00AD686A" w:rsidRDefault="00AD686A" w:rsidP="00AD686A">
            <w:pPr>
              <w:spacing w:before="60" w:after="60"/>
              <w:rPr>
                <w:bCs/>
                <w:szCs w:val="24"/>
              </w:rPr>
            </w:pPr>
            <w:r w:rsidRPr="00AD686A">
              <w:rPr>
                <w:bCs/>
                <w:szCs w:val="24"/>
              </w:rPr>
              <w:t>Đầu cosse đồng các loại</w:t>
            </w:r>
          </w:p>
        </w:tc>
        <w:tc>
          <w:tcPr>
            <w:tcW w:w="2410" w:type="dxa"/>
            <w:vMerge/>
            <w:tcBorders>
              <w:left w:val="single" w:sz="4" w:space="0" w:color="auto"/>
              <w:right w:val="single" w:sz="4" w:space="0" w:color="auto"/>
            </w:tcBorders>
            <w:vAlign w:val="center"/>
          </w:tcPr>
          <w:p w14:paraId="09C12B4E" w14:textId="77777777" w:rsidR="00AD686A" w:rsidRPr="00AD686A" w:rsidRDefault="00AD686A" w:rsidP="00AD686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52A7031C" w14:textId="77777777" w:rsidR="00AD686A" w:rsidRPr="00AD686A" w:rsidRDefault="00AD686A" w:rsidP="00AD686A">
            <w:pPr>
              <w:spacing w:before="60" w:after="60"/>
              <w:jc w:val="center"/>
              <w:rPr>
                <w:rFonts w:eastAsia="SimSun"/>
                <w:snapToGrid w:val="0"/>
                <w:szCs w:val="24"/>
              </w:rPr>
            </w:pPr>
          </w:p>
        </w:tc>
      </w:tr>
      <w:tr w:rsidR="00AD686A" w:rsidRPr="00AD686A" w14:paraId="4559183E"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1C25DE87" w14:textId="6E011F40" w:rsidR="00AD686A" w:rsidRPr="00AD686A" w:rsidRDefault="00AD686A" w:rsidP="00AD686A">
            <w:pPr>
              <w:spacing w:before="60" w:after="60"/>
              <w:jc w:val="center"/>
              <w:rPr>
                <w:bCs/>
                <w:szCs w:val="24"/>
              </w:rPr>
            </w:pPr>
            <w:r w:rsidRPr="00AD686A">
              <w:rPr>
                <w:bCs/>
                <w:szCs w:val="24"/>
              </w:rPr>
              <w:t>6</w:t>
            </w:r>
          </w:p>
        </w:tc>
        <w:tc>
          <w:tcPr>
            <w:tcW w:w="3856" w:type="dxa"/>
            <w:tcBorders>
              <w:top w:val="single" w:sz="4" w:space="0" w:color="auto"/>
              <w:left w:val="single" w:sz="4" w:space="0" w:color="auto"/>
              <w:bottom w:val="single" w:sz="4" w:space="0" w:color="auto"/>
              <w:right w:val="single" w:sz="4" w:space="0" w:color="auto"/>
            </w:tcBorders>
            <w:vAlign w:val="center"/>
          </w:tcPr>
          <w:p w14:paraId="73D693D7" w14:textId="4CD7A7DB" w:rsidR="00AD686A" w:rsidRPr="00AD686A" w:rsidRDefault="00AD686A" w:rsidP="00AD686A">
            <w:pPr>
              <w:spacing w:before="60" w:after="60"/>
              <w:rPr>
                <w:bCs/>
                <w:szCs w:val="24"/>
              </w:rPr>
            </w:pPr>
            <w:r w:rsidRPr="00AD686A">
              <w:rPr>
                <w:bCs/>
                <w:szCs w:val="24"/>
              </w:rPr>
              <w:t>Dây tín hiệu điều khiển (RS485)</w:t>
            </w:r>
          </w:p>
        </w:tc>
        <w:tc>
          <w:tcPr>
            <w:tcW w:w="2410" w:type="dxa"/>
            <w:vMerge/>
            <w:tcBorders>
              <w:left w:val="single" w:sz="4" w:space="0" w:color="auto"/>
              <w:right w:val="single" w:sz="4" w:space="0" w:color="auto"/>
            </w:tcBorders>
            <w:vAlign w:val="center"/>
          </w:tcPr>
          <w:p w14:paraId="09F2A528" w14:textId="77777777" w:rsidR="00AD686A" w:rsidRPr="00AD686A" w:rsidRDefault="00AD686A" w:rsidP="00AD686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3CB6A15C" w14:textId="77777777" w:rsidR="00AD686A" w:rsidRPr="00AD686A" w:rsidRDefault="00AD686A" w:rsidP="00AD686A">
            <w:pPr>
              <w:spacing w:before="60" w:after="60"/>
              <w:jc w:val="center"/>
              <w:rPr>
                <w:rFonts w:eastAsia="SimSun"/>
                <w:snapToGrid w:val="0"/>
                <w:szCs w:val="24"/>
              </w:rPr>
            </w:pPr>
          </w:p>
        </w:tc>
      </w:tr>
      <w:tr w:rsidR="00AD686A" w:rsidRPr="00AD686A" w14:paraId="7CA24BE5"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400A752" w14:textId="3C18D668" w:rsidR="00AD686A" w:rsidRPr="00AD686A" w:rsidRDefault="00AD686A" w:rsidP="00AD686A">
            <w:pPr>
              <w:spacing w:before="60" w:after="60"/>
              <w:jc w:val="center"/>
              <w:rPr>
                <w:bCs/>
                <w:szCs w:val="24"/>
              </w:rPr>
            </w:pPr>
            <w:r w:rsidRPr="00AD686A">
              <w:rPr>
                <w:bCs/>
                <w:szCs w:val="24"/>
              </w:rPr>
              <w:t>7</w:t>
            </w:r>
          </w:p>
        </w:tc>
        <w:tc>
          <w:tcPr>
            <w:tcW w:w="3856" w:type="dxa"/>
            <w:tcBorders>
              <w:top w:val="single" w:sz="4" w:space="0" w:color="auto"/>
              <w:left w:val="single" w:sz="4" w:space="0" w:color="auto"/>
              <w:bottom w:val="single" w:sz="4" w:space="0" w:color="auto"/>
              <w:right w:val="single" w:sz="4" w:space="0" w:color="auto"/>
            </w:tcBorders>
            <w:vAlign w:val="center"/>
          </w:tcPr>
          <w:p w14:paraId="681FC27D" w14:textId="0911B014" w:rsidR="00AD686A" w:rsidRPr="00AD686A" w:rsidRDefault="00AD686A" w:rsidP="00AD686A">
            <w:pPr>
              <w:spacing w:before="60" w:after="60"/>
              <w:rPr>
                <w:bCs/>
                <w:szCs w:val="24"/>
              </w:rPr>
            </w:pPr>
            <w:r w:rsidRPr="00AD686A">
              <w:rPr>
                <w:bCs/>
                <w:szCs w:val="24"/>
              </w:rPr>
              <w:t>Dây cáp mạng Cat6</w:t>
            </w:r>
          </w:p>
        </w:tc>
        <w:tc>
          <w:tcPr>
            <w:tcW w:w="2410" w:type="dxa"/>
            <w:vMerge/>
            <w:tcBorders>
              <w:left w:val="single" w:sz="4" w:space="0" w:color="auto"/>
              <w:right w:val="single" w:sz="4" w:space="0" w:color="auto"/>
            </w:tcBorders>
            <w:vAlign w:val="center"/>
          </w:tcPr>
          <w:p w14:paraId="25751D1D" w14:textId="77777777" w:rsidR="00AD686A" w:rsidRPr="00AD686A" w:rsidRDefault="00AD686A" w:rsidP="00AD686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18EAA400" w14:textId="77777777" w:rsidR="00AD686A" w:rsidRPr="00AD686A" w:rsidRDefault="00AD686A" w:rsidP="00AD686A">
            <w:pPr>
              <w:spacing w:before="60" w:after="60"/>
              <w:jc w:val="center"/>
              <w:rPr>
                <w:rFonts w:eastAsia="SimSun"/>
                <w:snapToGrid w:val="0"/>
                <w:szCs w:val="24"/>
              </w:rPr>
            </w:pPr>
          </w:p>
        </w:tc>
      </w:tr>
      <w:tr w:rsidR="00AD686A" w:rsidRPr="00AD686A" w14:paraId="500E0202"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03DC77C6" w14:textId="1FE62CE0" w:rsidR="00AD686A" w:rsidRPr="00AD686A" w:rsidRDefault="00AD686A" w:rsidP="00AD686A">
            <w:pPr>
              <w:spacing w:before="60" w:after="60"/>
              <w:jc w:val="center"/>
              <w:rPr>
                <w:bCs/>
                <w:szCs w:val="24"/>
              </w:rPr>
            </w:pPr>
            <w:r w:rsidRPr="00AD686A">
              <w:rPr>
                <w:bCs/>
                <w:szCs w:val="24"/>
              </w:rPr>
              <w:t>8</w:t>
            </w:r>
          </w:p>
        </w:tc>
        <w:tc>
          <w:tcPr>
            <w:tcW w:w="3856" w:type="dxa"/>
            <w:tcBorders>
              <w:top w:val="single" w:sz="4" w:space="0" w:color="auto"/>
              <w:left w:val="single" w:sz="4" w:space="0" w:color="auto"/>
              <w:bottom w:val="single" w:sz="4" w:space="0" w:color="auto"/>
              <w:right w:val="single" w:sz="4" w:space="0" w:color="auto"/>
            </w:tcBorders>
            <w:vAlign w:val="center"/>
          </w:tcPr>
          <w:p w14:paraId="3BEB898C" w14:textId="47C113D3" w:rsidR="00AD686A" w:rsidRPr="00AD686A" w:rsidRDefault="00AD686A" w:rsidP="00AD686A">
            <w:pPr>
              <w:spacing w:before="60" w:after="60"/>
              <w:rPr>
                <w:bCs/>
                <w:szCs w:val="24"/>
              </w:rPr>
            </w:pPr>
            <w:r w:rsidRPr="00AD686A">
              <w:rPr>
                <w:bCs/>
                <w:szCs w:val="24"/>
              </w:rPr>
              <w:t>Phụ kiện giá đỡ tấm pin (Rail nhôm, chân, kẹp…)</w:t>
            </w:r>
          </w:p>
        </w:tc>
        <w:tc>
          <w:tcPr>
            <w:tcW w:w="2410" w:type="dxa"/>
            <w:vMerge/>
            <w:tcBorders>
              <w:left w:val="single" w:sz="4" w:space="0" w:color="auto"/>
              <w:right w:val="single" w:sz="4" w:space="0" w:color="auto"/>
            </w:tcBorders>
            <w:vAlign w:val="center"/>
          </w:tcPr>
          <w:p w14:paraId="5608968D" w14:textId="77777777" w:rsidR="00AD686A" w:rsidRPr="00AD686A" w:rsidRDefault="00AD686A" w:rsidP="00AD686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2847F22" w14:textId="77777777" w:rsidR="00AD686A" w:rsidRPr="00AD686A" w:rsidRDefault="00AD686A" w:rsidP="00AD686A">
            <w:pPr>
              <w:spacing w:before="60" w:after="60"/>
              <w:jc w:val="center"/>
              <w:rPr>
                <w:rFonts w:eastAsia="SimSun"/>
                <w:snapToGrid w:val="0"/>
                <w:szCs w:val="24"/>
              </w:rPr>
            </w:pPr>
          </w:p>
        </w:tc>
      </w:tr>
      <w:tr w:rsidR="00AD686A" w:rsidRPr="00AD686A" w14:paraId="143A0665"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0B215344" w14:textId="5C543FBA" w:rsidR="00AD686A" w:rsidRPr="00AD686A" w:rsidRDefault="00AD686A" w:rsidP="00AD686A">
            <w:pPr>
              <w:spacing w:before="60" w:after="60"/>
              <w:jc w:val="center"/>
              <w:rPr>
                <w:bCs/>
                <w:szCs w:val="24"/>
              </w:rPr>
            </w:pPr>
            <w:r w:rsidRPr="00AD686A">
              <w:rPr>
                <w:bCs/>
                <w:szCs w:val="24"/>
              </w:rPr>
              <w:t>9</w:t>
            </w:r>
          </w:p>
        </w:tc>
        <w:tc>
          <w:tcPr>
            <w:tcW w:w="3856" w:type="dxa"/>
            <w:tcBorders>
              <w:top w:val="single" w:sz="4" w:space="0" w:color="auto"/>
              <w:left w:val="single" w:sz="4" w:space="0" w:color="auto"/>
              <w:bottom w:val="single" w:sz="4" w:space="0" w:color="auto"/>
              <w:right w:val="single" w:sz="4" w:space="0" w:color="auto"/>
            </w:tcBorders>
            <w:vAlign w:val="center"/>
          </w:tcPr>
          <w:p w14:paraId="18841DFD" w14:textId="30A756CF" w:rsidR="00AD686A" w:rsidRPr="00AD686A" w:rsidRDefault="00AD686A" w:rsidP="00AD686A">
            <w:pPr>
              <w:spacing w:before="60" w:after="60"/>
              <w:rPr>
                <w:bCs/>
                <w:szCs w:val="24"/>
              </w:rPr>
            </w:pPr>
            <w:r w:rsidRPr="00AD686A">
              <w:rPr>
                <w:bCs/>
                <w:szCs w:val="24"/>
              </w:rPr>
              <w:t>Ống nhựa các loại</w:t>
            </w:r>
          </w:p>
        </w:tc>
        <w:tc>
          <w:tcPr>
            <w:tcW w:w="2410" w:type="dxa"/>
            <w:vMerge/>
            <w:tcBorders>
              <w:left w:val="single" w:sz="4" w:space="0" w:color="auto"/>
              <w:right w:val="single" w:sz="4" w:space="0" w:color="auto"/>
            </w:tcBorders>
            <w:vAlign w:val="center"/>
          </w:tcPr>
          <w:p w14:paraId="1F7F34ED" w14:textId="77777777" w:rsidR="00AD686A" w:rsidRPr="00AD686A" w:rsidRDefault="00AD686A" w:rsidP="00AD686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6E1E1C8C" w14:textId="77777777" w:rsidR="00AD686A" w:rsidRPr="00AD686A" w:rsidRDefault="00AD686A" w:rsidP="00AD686A">
            <w:pPr>
              <w:spacing w:before="60" w:after="60"/>
              <w:jc w:val="center"/>
              <w:rPr>
                <w:rFonts w:eastAsia="SimSun"/>
                <w:snapToGrid w:val="0"/>
                <w:szCs w:val="24"/>
              </w:rPr>
            </w:pPr>
          </w:p>
        </w:tc>
      </w:tr>
      <w:tr w:rsidR="00AD686A" w:rsidRPr="00AD686A" w14:paraId="168CDEBC"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AFBB4DB" w14:textId="271D9ECF" w:rsidR="00AD686A" w:rsidRPr="00AD686A" w:rsidRDefault="00AD686A" w:rsidP="00AD686A">
            <w:pPr>
              <w:spacing w:before="60" w:after="60"/>
              <w:jc w:val="center"/>
              <w:rPr>
                <w:bCs/>
                <w:szCs w:val="24"/>
              </w:rPr>
            </w:pPr>
            <w:r w:rsidRPr="00AD686A">
              <w:rPr>
                <w:bCs/>
                <w:szCs w:val="24"/>
              </w:rPr>
              <w:t>10</w:t>
            </w:r>
          </w:p>
        </w:tc>
        <w:tc>
          <w:tcPr>
            <w:tcW w:w="3856" w:type="dxa"/>
            <w:tcBorders>
              <w:top w:val="single" w:sz="4" w:space="0" w:color="auto"/>
              <w:left w:val="single" w:sz="4" w:space="0" w:color="auto"/>
              <w:bottom w:val="single" w:sz="4" w:space="0" w:color="auto"/>
              <w:right w:val="single" w:sz="4" w:space="0" w:color="auto"/>
            </w:tcBorders>
            <w:vAlign w:val="center"/>
          </w:tcPr>
          <w:p w14:paraId="05562368" w14:textId="1857A750" w:rsidR="00AD686A" w:rsidRPr="00AD686A" w:rsidRDefault="00AD686A" w:rsidP="00AD686A">
            <w:pPr>
              <w:spacing w:before="60" w:after="60"/>
              <w:rPr>
                <w:bCs/>
                <w:szCs w:val="24"/>
              </w:rPr>
            </w:pPr>
            <w:r w:rsidRPr="00AD686A">
              <w:rPr>
                <w:bCs/>
                <w:szCs w:val="24"/>
              </w:rPr>
              <w:t>Máng cáp các loại</w:t>
            </w:r>
          </w:p>
        </w:tc>
        <w:tc>
          <w:tcPr>
            <w:tcW w:w="2410" w:type="dxa"/>
            <w:vMerge/>
            <w:tcBorders>
              <w:left w:val="single" w:sz="4" w:space="0" w:color="auto"/>
              <w:right w:val="single" w:sz="4" w:space="0" w:color="auto"/>
            </w:tcBorders>
            <w:vAlign w:val="center"/>
          </w:tcPr>
          <w:p w14:paraId="54990B32" w14:textId="77777777" w:rsidR="00AD686A" w:rsidRPr="00AD686A" w:rsidRDefault="00AD686A" w:rsidP="00AD686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E4F62C5" w14:textId="77777777" w:rsidR="00AD686A" w:rsidRPr="00AD686A" w:rsidRDefault="00AD686A" w:rsidP="00AD686A">
            <w:pPr>
              <w:spacing w:before="60" w:after="60"/>
              <w:jc w:val="center"/>
              <w:rPr>
                <w:rFonts w:eastAsia="SimSun"/>
                <w:snapToGrid w:val="0"/>
                <w:szCs w:val="24"/>
              </w:rPr>
            </w:pPr>
          </w:p>
        </w:tc>
      </w:tr>
      <w:tr w:rsidR="00AD686A" w:rsidRPr="00AD686A" w14:paraId="17DE0346"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82DD1A9" w14:textId="366235AE" w:rsidR="00AD686A" w:rsidRPr="00AD686A" w:rsidRDefault="00AD686A" w:rsidP="00AD686A">
            <w:pPr>
              <w:spacing w:before="60" w:after="60"/>
              <w:jc w:val="center"/>
              <w:rPr>
                <w:bCs/>
                <w:szCs w:val="24"/>
              </w:rPr>
            </w:pPr>
            <w:r w:rsidRPr="00AD686A">
              <w:rPr>
                <w:bCs/>
                <w:szCs w:val="24"/>
              </w:rPr>
              <w:t>11</w:t>
            </w:r>
          </w:p>
        </w:tc>
        <w:tc>
          <w:tcPr>
            <w:tcW w:w="3856" w:type="dxa"/>
            <w:tcBorders>
              <w:top w:val="single" w:sz="4" w:space="0" w:color="auto"/>
              <w:left w:val="single" w:sz="4" w:space="0" w:color="auto"/>
              <w:bottom w:val="single" w:sz="4" w:space="0" w:color="auto"/>
              <w:right w:val="single" w:sz="4" w:space="0" w:color="auto"/>
            </w:tcBorders>
            <w:vAlign w:val="center"/>
          </w:tcPr>
          <w:p w14:paraId="20D127B9" w14:textId="6F48458F" w:rsidR="00AD686A" w:rsidRPr="00AD686A" w:rsidRDefault="00AD686A" w:rsidP="00AD686A">
            <w:pPr>
              <w:spacing w:before="60" w:after="60"/>
              <w:rPr>
                <w:bCs/>
                <w:szCs w:val="24"/>
              </w:rPr>
            </w:pPr>
            <w:r w:rsidRPr="00AD686A">
              <w:rPr>
                <w:bCs/>
                <w:szCs w:val="24"/>
              </w:rPr>
              <w:t>Thép hộp mạ kẽm các loại</w:t>
            </w:r>
          </w:p>
        </w:tc>
        <w:tc>
          <w:tcPr>
            <w:tcW w:w="2410" w:type="dxa"/>
            <w:vMerge/>
            <w:tcBorders>
              <w:left w:val="single" w:sz="4" w:space="0" w:color="auto"/>
              <w:right w:val="single" w:sz="4" w:space="0" w:color="auto"/>
            </w:tcBorders>
            <w:vAlign w:val="center"/>
          </w:tcPr>
          <w:p w14:paraId="12EDAA31" w14:textId="77777777" w:rsidR="00AD686A" w:rsidRPr="00AD686A" w:rsidRDefault="00AD686A" w:rsidP="00AD686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42A6E64D" w14:textId="77777777" w:rsidR="00AD686A" w:rsidRPr="00AD686A" w:rsidRDefault="00AD686A" w:rsidP="00AD686A">
            <w:pPr>
              <w:spacing w:before="60" w:after="60"/>
              <w:jc w:val="center"/>
              <w:rPr>
                <w:rFonts w:eastAsia="SimSun"/>
                <w:snapToGrid w:val="0"/>
                <w:szCs w:val="24"/>
              </w:rPr>
            </w:pPr>
          </w:p>
        </w:tc>
      </w:tr>
      <w:tr w:rsidR="00AD686A" w:rsidRPr="00AD686A" w14:paraId="796D9EC8"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DF1EF7D" w14:textId="70B21CD0" w:rsidR="00AD686A" w:rsidRPr="00AD686A" w:rsidRDefault="00AD686A" w:rsidP="00AD686A">
            <w:pPr>
              <w:spacing w:before="60" w:after="60"/>
              <w:jc w:val="center"/>
              <w:rPr>
                <w:bCs/>
                <w:szCs w:val="24"/>
              </w:rPr>
            </w:pPr>
            <w:r w:rsidRPr="00AD686A">
              <w:rPr>
                <w:bCs/>
                <w:szCs w:val="24"/>
              </w:rPr>
              <w:t>12</w:t>
            </w:r>
          </w:p>
        </w:tc>
        <w:tc>
          <w:tcPr>
            <w:tcW w:w="3856" w:type="dxa"/>
            <w:tcBorders>
              <w:top w:val="single" w:sz="4" w:space="0" w:color="auto"/>
              <w:left w:val="single" w:sz="4" w:space="0" w:color="auto"/>
              <w:bottom w:val="single" w:sz="4" w:space="0" w:color="auto"/>
              <w:right w:val="single" w:sz="4" w:space="0" w:color="auto"/>
            </w:tcBorders>
            <w:vAlign w:val="center"/>
          </w:tcPr>
          <w:p w14:paraId="057D6BED" w14:textId="21B8DD40" w:rsidR="00AD686A" w:rsidRPr="00AD686A" w:rsidRDefault="00AD686A" w:rsidP="00AD686A">
            <w:pPr>
              <w:spacing w:before="60" w:after="60"/>
              <w:rPr>
                <w:bCs/>
                <w:szCs w:val="24"/>
              </w:rPr>
            </w:pPr>
            <w:r w:rsidRPr="00AD686A">
              <w:rPr>
                <w:bCs/>
                <w:szCs w:val="24"/>
              </w:rPr>
              <w:t>Thép hình mạ kẽm các loại</w:t>
            </w:r>
          </w:p>
        </w:tc>
        <w:tc>
          <w:tcPr>
            <w:tcW w:w="2410" w:type="dxa"/>
            <w:vMerge/>
            <w:tcBorders>
              <w:left w:val="single" w:sz="4" w:space="0" w:color="auto"/>
              <w:right w:val="single" w:sz="4" w:space="0" w:color="auto"/>
            </w:tcBorders>
            <w:vAlign w:val="center"/>
          </w:tcPr>
          <w:p w14:paraId="37A20A96" w14:textId="77777777" w:rsidR="00AD686A" w:rsidRPr="00AD686A" w:rsidRDefault="00AD686A" w:rsidP="00AD686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5E7CEBC4" w14:textId="77777777" w:rsidR="00AD686A" w:rsidRPr="00AD686A" w:rsidRDefault="00AD686A" w:rsidP="00AD686A">
            <w:pPr>
              <w:spacing w:before="60" w:after="60"/>
              <w:jc w:val="center"/>
              <w:rPr>
                <w:rFonts w:eastAsia="SimSun"/>
                <w:snapToGrid w:val="0"/>
                <w:szCs w:val="24"/>
              </w:rPr>
            </w:pPr>
          </w:p>
        </w:tc>
      </w:tr>
      <w:tr w:rsidR="00AD686A" w:rsidRPr="00AD686A" w14:paraId="096BB803"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DDFA1DA" w14:textId="672A2B3A" w:rsidR="00AD686A" w:rsidRPr="00AD686A" w:rsidRDefault="00AD686A" w:rsidP="00AD686A">
            <w:pPr>
              <w:spacing w:before="60" w:after="60"/>
              <w:jc w:val="center"/>
              <w:rPr>
                <w:bCs/>
                <w:szCs w:val="24"/>
              </w:rPr>
            </w:pPr>
            <w:r>
              <w:rPr>
                <w:bCs/>
                <w:szCs w:val="24"/>
              </w:rPr>
              <w:t>13</w:t>
            </w:r>
          </w:p>
        </w:tc>
        <w:tc>
          <w:tcPr>
            <w:tcW w:w="3856" w:type="dxa"/>
            <w:tcBorders>
              <w:top w:val="single" w:sz="4" w:space="0" w:color="auto"/>
              <w:left w:val="single" w:sz="4" w:space="0" w:color="auto"/>
              <w:bottom w:val="single" w:sz="4" w:space="0" w:color="auto"/>
              <w:right w:val="single" w:sz="4" w:space="0" w:color="auto"/>
            </w:tcBorders>
            <w:vAlign w:val="center"/>
          </w:tcPr>
          <w:p w14:paraId="37512361" w14:textId="4372366B" w:rsidR="00AD686A" w:rsidRPr="00AD686A" w:rsidRDefault="00AD686A" w:rsidP="00AD686A">
            <w:pPr>
              <w:spacing w:before="60" w:after="60"/>
              <w:rPr>
                <w:bCs/>
                <w:szCs w:val="24"/>
              </w:rPr>
            </w:pPr>
            <w:r w:rsidRPr="00AD686A">
              <w:rPr>
                <w:bCs/>
                <w:szCs w:val="24"/>
              </w:rPr>
              <w:t>Cọc tiếp địa mạ đồng</w:t>
            </w:r>
          </w:p>
        </w:tc>
        <w:tc>
          <w:tcPr>
            <w:tcW w:w="2410" w:type="dxa"/>
            <w:vMerge/>
            <w:tcBorders>
              <w:left w:val="single" w:sz="4" w:space="0" w:color="auto"/>
              <w:right w:val="single" w:sz="4" w:space="0" w:color="auto"/>
            </w:tcBorders>
            <w:vAlign w:val="center"/>
          </w:tcPr>
          <w:p w14:paraId="3EC70B64" w14:textId="77777777" w:rsidR="00AD686A" w:rsidRPr="00AD686A" w:rsidRDefault="00AD686A" w:rsidP="00AD686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50CDC48" w14:textId="77777777" w:rsidR="00AD686A" w:rsidRPr="00AD686A" w:rsidRDefault="00AD686A" w:rsidP="00AD686A">
            <w:pPr>
              <w:spacing w:before="60" w:after="60"/>
              <w:jc w:val="center"/>
              <w:rPr>
                <w:rFonts w:eastAsia="SimSun"/>
                <w:snapToGrid w:val="0"/>
                <w:szCs w:val="24"/>
              </w:rPr>
            </w:pPr>
          </w:p>
        </w:tc>
      </w:tr>
      <w:tr w:rsidR="00AD686A" w:rsidRPr="00AD686A" w14:paraId="4346E43A" w14:textId="77777777" w:rsidTr="002460F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03030AD" w14:textId="5DF48350" w:rsidR="00AD686A" w:rsidRPr="00AD686A" w:rsidRDefault="00AD686A" w:rsidP="00AD686A">
            <w:pPr>
              <w:spacing w:before="60" w:after="60"/>
              <w:jc w:val="center"/>
              <w:rPr>
                <w:bCs/>
                <w:szCs w:val="24"/>
              </w:rPr>
            </w:pPr>
            <w:r>
              <w:rPr>
                <w:bCs/>
                <w:szCs w:val="24"/>
              </w:rPr>
              <w:t>14</w:t>
            </w:r>
          </w:p>
        </w:tc>
        <w:tc>
          <w:tcPr>
            <w:tcW w:w="3856" w:type="dxa"/>
            <w:tcBorders>
              <w:top w:val="single" w:sz="4" w:space="0" w:color="auto"/>
              <w:left w:val="single" w:sz="4" w:space="0" w:color="auto"/>
              <w:bottom w:val="single" w:sz="4" w:space="0" w:color="auto"/>
              <w:right w:val="single" w:sz="4" w:space="0" w:color="auto"/>
            </w:tcBorders>
            <w:vAlign w:val="center"/>
          </w:tcPr>
          <w:p w14:paraId="73C827B3" w14:textId="46281FBD" w:rsidR="00AD686A" w:rsidRPr="00AD686A" w:rsidRDefault="00AD686A" w:rsidP="00AD686A">
            <w:pPr>
              <w:spacing w:before="60" w:after="60"/>
              <w:rPr>
                <w:bCs/>
                <w:szCs w:val="24"/>
              </w:rPr>
            </w:pPr>
            <w:r w:rsidRPr="00AD686A">
              <w:rPr>
                <w:bCs/>
                <w:szCs w:val="24"/>
              </w:rPr>
              <w:t>Bình chữa cháy</w:t>
            </w:r>
          </w:p>
        </w:tc>
        <w:tc>
          <w:tcPr>
            <w:tcW w:w="2410" w:type="dxa"/>
            <w:vMerge/>
            <w:tcBorders>
              <w:left w:val="single" w:sz="4" w:space="0" w:color="auto"/>
              <w:right w:val="single" w:sz="4" w:space="0" w:color="auto"/>
            </w:tcBorders>
            <w:vAlign w:val="center"/>
          </w:tcPr>
          <w:p w14:paraId="60A7E979" w14:textId="77777777" w:rsidR="00AD686A" w:rsidRPr="00AD686A" w:rsidRDefault="00AD686A" w:rsidP="00AD686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4B4B315" w14:textId="77777777" w:rsidR="00AD686A" w:rsidRPr="00AD686A" w:rsidRDefault="00AD686A" w:rsidP="00AD686A">
            <w:pPr>
              <w:spacing w:before="60" w:after="60"/>
              <w:jc w:val="center"/>
              <w:rPr>
                <w:rFonts w:eastAsia="SimSun"/>
                <w:snapToGrid w:val="0"/>
                <w:szCs w:val="24"/>
              </w:rPr>
            </w:pPr>
          </w:p>
        </w:tc>
      </w:tr>
    </w:tbl>
    <w:p w14:paraId="78F7721B" w14:textId="2F528182" w:rsidR="00FF576F" w:rsidRPr="00AD686A" w:rsidRDefault="00FF576F" w:rsidP="00FF576F">
      <w:pPr>
        <w:tabs>
          <w:tab w:val="left" w:pos="9214"/>
        </w:tabs>
        <w:spacing w:after="120"/>
        <w:ind w:firstLine="567"/>
        <w:rPr>
          <w:bCs/>
          <w:spacing w:val="-4"/>
          <w:szCs w:val="24"/>
          <w:lang w:val="nl-NL"/>
        </w:rPr>
      </w:pPr>
    </w:p>
    <w:p w14:paraId="336BF8B9" w14:textId="1BEE0AD5" w:rsidR="003718D9" w:rsidRPr="00AD686A" w:rsidRDefault="00FF576F" w:rsidP="00FF576F">
      <w:pPr>
        <w:tabs>
          <w:tab w:val="left" w:pos="9214"/>
        </w:tabs>
        <w:spacing w:after="120"/>
        <w:ind w:firstLine="567"/>
        <w:rPr>
          <w:b/>
          <w:szCs w:val="24"/>
          <w:lang w:val="nl-NL"/>
        </w:rPr>
      </w:pPr>
      <w:r w:rsidRPr="00AD686A">
        <w:rPr>
          <w:b/>
          <w:szCs w:val="24"/>
          <w:lang w:val="nl-NL"/>
        </w:rPr>
        <w:t xml:space="preserve">2. </w:t>
      </w:r>
      <w:r w:rsidR="003718D9" w:rsidRPr="00AD686A">
        <w:rPr>
          <w:b/>
          <w:szCs w:val="24"/>
          <w:lang w:val="nl-NL"/>
        </w:rPr>
        <w:t>Quy trình, quy phạm áp dụng cho việc thi công, nghiệm thu công trình:</w:t>
      </w:r>
    </w:p>
    <w:p w14:paraId="62B6CB20" w14:textId="77777777" w:rsidR="00170C4A" w:rsidRPr="00AD686A" w:rsidRDefault="00170C4A" w:rsidP="00170C4A">
      <w:pPr>
        <w:tabs>
          <w:tab w:val="left" w:pos="851"/>
        </w:tabs>
        <w:spacing w:before="60" w:after="60"/>
        <w:ind w:firstLine="600"/>
        <w:rPr>
          <w:bCs/>
          <w:iCs/>
          <w:color w:val="000000"/>
          <w:szCs w:val="24"/>
        </w:rPr>
      </w:pPr>
      <w:r w:rsidRPr="00AD686A">
        <w:rPr>
          <w:bCs/>
          <w:iCs/>
          <w:color w:val="000000"/>
          <w:szCs w:val="24"/>
        </w:rPr>
        <w:t>- TCVN 11855-1:2017: Hệ thống quang điện (PV) - Yêu cầu thử nghiệm, tài liệu và bảo trì - Phần 1: Hệ thống nối lưới - Tài liệu, thử nghiệm nghiệm thu và kiểm tra;</w:t>
      </w:r>
    </w:p>
    <w:p w14:paraId="199B631E" w14:textId="77777777" w:rsidR="00170C4A" w:rsidRPr="00AD686A" w:rsidRDefault="00170C4A" w:rsidP="00170C4A">
      <w:pPr>
        <w:tabs>
          <w:tab w:val="left" w:pos="851"/>
        </w:tabs>
        <w:spacing w:before="60" w:after="60"/>
        <w:ind w:firstLine="600"/>
        <w:rPr>
          <w:bCs/>
          <w:iCs/>
          <w:color w:val="000000"/>
          <w:szCs w:val="24"/>
        </w:rPr>
      </w:pPr>
      <w:r w:rsidRPr="00AD686A">
        <w:rPr>
          <w:bCs/>
          <w:iCs/>
          <w:color w:val="000000"/>
          <w:szCs w:val="24"/>
        </w:rPr>
        <w:t>- IEC 61215: Tiêu chuẩn thiết kế và phê duyệt kiểu loại cho tấm pin mặt trời;</w:t>
      </w:r>
    </w:p>
    <w:p w14:paraId="79363D3A" w14:textId="77777777" w:rsidR="00170C4A" w:rsidRPr="00AD686A" w:rsidRDefault="00170C4A" w:rsidP="00170C4A">
      <w:pPr>
        <w:tabs>
          <w:tab w:val="left" w:pos="851"/>
        </w:tabs>
        <w:spacing w:before="60" w:after="60"/>
        <w:ind w:firstLine="600"/>
        <w:rPr>
          <w:bCs/>
          <w:iCs/>
          <w:color w:val="000000"/>
          <w:szCs w:val="24"/>
        </w:rPr>
      </w:pPr>
      <w:r w:rsidRPr="00AD686A">
        <w:rPr>
          <w:bCs/>
          <w:iCs/>
          <w:color w:val="000000"/>
          <w:szCs w:val="24"/>
        </w:rPr>
        <w:t>- IEC 61730: Tiêu chuẩn an toàn cho tấm pin mặt trời;</w:t>
      </w:r>
    </w:p>
    <w:p w14:paraId="12D63BA2" w14:textId="11A26A88" w:rsidR="00CD6787" w:rsidRPr="00AD686A" w:rsidRDefault="00170C4A" w:rsidP="00170C4A">
      <w:pPr>
        <w:tabs>
          <w:tab w:val="left" w:pos="851"/>
        </w:tabs>
        <w:spacing w:before="60" w:after="60"/>
        <w:ind w:firstLine="600"/>
        <w:rPr>
          <w:bCs/>
          <w:iCs/>
          <w:color w:val="000000"/>
          <w:szCs w:val="24"/>
        </w:rPr>
      </w:pPr>
      <w:r w:rsidRPr="00AD686A">
        <w:rPr>
          <w:bCs/>
          <w:iCs/>
          <w:color w:val="000000"/>
          <w:szCs w:val="24"/>
        </w:rPr>
        <w:t>- IEC 62109; IEC 62116; IEC 61683.</w:t>
      </w:r>
    </w:p>
    <w:p w14:paraId="5CAEB421" w14:textId="69FBAA10" w:rsidR="003718D9" w:rsidRPr="00AD686A" w:rsidRDefault="00547483" w:rsidP="00705184">
      <w:pPr>
        <w:tabs>
          <w:tab w:val="left" w:pos="9214"/>
        </w:tabs>
        <w:spacing w:before="120" w:after="120"/>
        <w:ind w:firstLine="567"/>
        <w:rPr>
          <w:b/>
          <w:szCs w:val="24"/>
          <w:lang w:val="nl-NL"/>
        </w:rPr>
      </w:pPr>
      <w:r w:rsidRPr="00AD686A">
        <w:rPr>
          <w:b/>
          <w:szCs w:val="24"/>
          <w:lang w:val="nl-NL"/>
        </w:rPr>
        <w:t>3</w:t>
      </w:r>
      <w:r w:rsidR="003718D9" w:rsidRPr="00AD686A">
        <w:rPr>
          <w:b/>
          <w:szCs w:val="24"/>
          <w:lang w:val="nl-NL"/>
        </w:rPr>
        <w:t xml:space="preserve">. </w:t>
      </w:r>
      <w:r w:rsidRPr="00AD686A">
        <w:rPr>
          <w:b/>
          <w:szCs w:val="24"/>
          <w:lang w:val="nl-NL"/>
        </w:rPr>
        <w:t>Các y</w:t>
      </w:r>
      <w:r w:rsidR="003718D9" w:rsidRPr="00AD686A">
        <w:rPr>
          <w:b/>
          <w:szCs w:val="24"/>
          <w:lang w:val="nl-NL"/>
        </w:rPr>
        <w:t>êu cầu về tổ chức kỹ thuật thi công, giám sát:</w:t>
      </w:r>
    </w:p>
    <w:p w14:paraId="68133DDB" w14:textId="77777777" w:rsidR="00547483" w:rsidRPr="00AD686A" w:rsidRDefault="00547483" w:rsidP="00547483">
      <w:pPr>
        <w:tabs>
          <w:tab w:val="left" w:pos="9214"/>
        </w:tabs>
        <w:spacing w:after="120"/>
        <w:ind w:firstLine="567"/>
        <w:rPr>
          <w:bCs/>
          <w:szCs w:val="24"/>
          <w:lang w:val="nl-NL"/>
        </w:rPr>
      </w:pPr>
      <w:r w:rsidRPr="00AD686A">
        <w:rPr>
          <w:b/>
          <w:szCs w:val="24"/>
          <w:lang w:val="nl-NL"/>
        </w:rPr>
        <w:t>3.1.</w:t>
      </w:r>
      <w:r w:rsidRPr="00AD686A">
        <w:rPr>
          <w:bCs/>
          <w:szCs w:val="24"/>
          <w:lang w:val="nl-NL"/>
        </w:rPr>
        <w:t xml:space="preserve"> Luật Xây dựng ngày 18/6/2014; Luật sửa đổi, bổ sung một số điều của Luật Xây dựng ngày 17/6/2020;</w:t>
      </w:r>
    </w:p>
    <w:p w14:paraId="4538D6CC" w14:textId="77777777" w:rsidR="00547483" w:rsidRPr="00AD686A" w:rsidRDefault="00547483" w:rsidP="00547483">
      <w:pPr>
        <w:tabs>
          <w:tab w:val="left" w:pos="9214"/>
        </w:tabs>
        <w:spacing w:after="120"/>
        <w:ind w:firstLine="567"/>
        <w:rPr>
          <w:bCs/>
          <w:szCs w:val="24"/>
          <w:lang w:val="nl-NL"/>
        </w:rPr>
      </w:pPr>
      <w:r w:rsidRPr="00AD686A">
        <w:rPr>
          <w:b/>
          <w:szCs w:val="24"/>
          <w:lang w:val="nl-NL"/>
        </w:rPr>
        <w:t>3.2.</w:t>
      </w:r>
      <w:r w:rsidRPr="00AD686A">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AD686A" w:rsidRDefault="00547483" w:rsidP="00547483">
      <w:pPr>
        <w:tabs>
          <w:tab w:val="left" w:pos="9214"/>
        </w:tabs>
        <w:spacing w:after="120"/>
        <w:ind w:firstLine="567"/>
        <w:rPr>
          <w:bCs/>
          <w:szCs w:val="24"/>
          <w:lang w:val="nl-NL"/>
        </w:rPr>
      </w:pPr>
      <w:r w:rsidRPr="00AD686A">
        <w:rPr>
          <w:b/>
          <w:szCs w:val="24"/>
          <w:lang w:val="nl-NL"/>
        </w:rPr>
        <w:t>3.3.</w:t>
      </w:r>
      <w:r w:rsidRPr="00AD686A">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AD686A" w:rsidRDefault="00547483" w:rsidP="00547483">
      <w:pPr>
        <w:tabs>
          <w:tab w:val="left" w:pos="9214"/>
        </w:tabs>
        <w:spacing w:after="120"/>
        <w:ind w:firstLine="567"/>
        <w:rPr>
          <w:bCs/>
          <w:szCs w:val="24"/>
          <w:lang w:val="nl-NL"/>
        </w:rPr>
      </w:pPr>
      <w:r w:rsidRPr="00AD686A">
        <w:rPr>
          <w:b/>
          <w:szCs w:val="24"/>
          <w:lang w:val="nl-NL"/>
        </w:rPr>
        <w:t>3.4.</w:t>
      </w:r>
      <w:r w:rsidRPr="00AD686A">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AD686A" w:rsidRDefault="00547483" w:rsidP="00B56E28">
      <w:pPr>
        <w:ind w:firstLine="567"/>
        <w:rPr>
          <w:szCs w:val="24"/>
          <w:lang w:val="nl-NL"/>
        </w:rPr>
      </w:pPr>
      <w:r w:rsidRPr="00AD686A">
        <w:rPr>
          <w:b/>
          <w:szCs w:val="24"/>
          <w:lang w:val="nl-NL"/>
        </w:rPr>
        <w:t>3.5.</w:t>
      </w:r>
      <w:r w:rsidR="005309F1" w:rsidRPr="00AD686A">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AD686A">
        <w:rPr>
          <w:szCs w:val="24"/>
          <w:lang w:val="nl-NL"/>
        </w:rPr>
        <w:t xml:space="preserve"> tư Xây dựng </w:t>
      </w:r>
      <w:r w:rsidR="005309F1" w:rsidRPr="00AD686A">
        <w:rPr>
          <w:b/>
          <w:bCs/>
          <w:szCs w:val="24"/>
          <w:lang w:val="nl-NL"/>
        </w:rPr>
        <w:t>(IMIS)</w:t>
      </w:r>
      <w:r w:rsidR="005309F1" w:rsidRPr="00AD686A">
        <w:rPr>
          <w:szCs w:val="24"/>
          <w:lang w:val="nl-NL"/>
        </w:rPr>
        <w:t>:</w:t>
      </w:r>
    </w:p>
    <w:p w14:paraId="300EB7D6" w14:textId="77777777" w:rsidR="003718D9" w:rsidRPr="00AD686A" w:rsidRDefault="003718D9" w:rsidP="006031FD">
      <w:pPr>
        <w:tabs>
          <w:tab w:val="left" w:pos="9214"/>
        </w:tabs>
        <w:spacing w:before="120" w:after="120"/>
        <w:ind w:firstLine="567"/>
        <w:rPr>
          <w:bCs/>
          <w:szCs w:val="24"/>
          <w:lang w:val="nl-NL"/>
        </w:rPr>
      </w:pPr>
      <w:r w:rsidRPr="00AD686A">
        <w:rPr>
          <w:bCs/>
          <w:szCs w:val="24"/>
          <w:lang w:val="nl-NL"/>
        </w:rPr>
        <w:t xml:space="preserve">a) Định nghĩa và thuật ngữ viết tắt: </w:t>
      </w:r>
    </w:p>
    <w:p w14:paraId="3FAF4F5B" w14:textId="77777777" w:rsidR="003718D9" w:rsidRPr="00AD686A" w:rsidRDefault="003718D9" w:rsidP="00547483">
      <w:pPr>
        <w:tabs>
          <w:tab w:val="left" w:pos="9214"/>
        </w:tabs>
        <w:spacing w:after="120"/>
        <w:ind w:firstLine="567"/>
        <w:rPr>
          <w:bCs/>
          <w:szCs w:val="24"/>
          <w:lang w:val="nl-NL"/>
        </w:rPr>
      </w:pPr>
      <w:r w:rsidRPr="00AD686A">
        <w:rPr>
          <w:bCs/>
          <w:szCs w:val="24"/>
          <w:lang w:val="nl-NL"/>
        </w:rPr>
        <w:t>- Nhật ký thi công điện tử là nhật ký thi công xây dựng công trình sử dụng định dạng tập tin điện tử và chữ ký số;</w:t>
      </w:r>
    </w:p>
    <w:p w14:paraId="43841BE4" w14:textId="77777777" w:rsidR="003718D9" w:rsidRPr="00AD686A" w:rsidRDefault="003718D9" w:rsidP="00547483">
      <w:pPr>
        <w:tabs>
          <w:tab w:val="left" w:pos="9214"/>
        </w:tabs>
        <w:spacing w:after="120"/>
        <w:ind w:firstLine="567"/>
        <w:rPr>
          <w:bCs/>
          <w:szCs w:val="24"/>
          <w:lang w:val="nl-NL"/>
        </w:rPr>
      </w:pPr>
      <w:r w:rsidRPr="00AD686A">
        <w:rPr>
          <w:bCs/>
          <w:szCs w:val="24"/>
          <w:lang w:val="nl-NL"/>
        </w:rPr>
        <w:t>- Biên bản nghiệm thu điện tử là biên bản nghiệm thu công việc sử dụng định dạng tập tin điện tử và chữ ký số;</w:t>
      </w:r>
    </w:p>
    <w:p w14:paraId="3E2EDEC2" w14:textId="77777777" w:rsidR="003718D9" w:rsidRPr="00AD686A" w:rsidRDefault="003718D9" w:rsidP="00547483">
      <w:pPr>
        <w:tabs>
          <w:tab w:val="left" w:pos="9214"/>
        </w:tabs>
        <w:spacing w:after="120"/>
        <w:ind w:firstLine="567"/>
        <w:rPr>
          <w:bCs/>
          <w:szCs w:val="24"/>
          <w:lang w:val="nl-NL"/>
        </w:rPr>
      </w:pPr>
      <w:r w:rsidRPr="00AD686A">
        <w:rPr>
          <w:bCs/>
          <w:szCs w:val="24"/>
          <w:lang w:val="nl-NL"/>
        </w:rPr>
        <w:t>- IMIS: Phần mềm Quản lý Đầu tư Xây dựng;</w:t>
      </w:r>
    </w:p>
    <w:p w14:paraId="272485A8" w14:textId="77777777" w:rsidR="003718D9" w:rsidRPr="00AD686A" w:rsidRDefault="003718D9" w:rsidP="00547483">
      <w:pPr>
        <w:tabs>
          <w:tab w:val="left" w:pos="9214"/>
        </w:tabs>
        <w:spacing w:after="120"/>
        <w:ind w:firstLine="567"/>
        <w:rPr>
          <w:bCs/>
          <w:szCs w:val="24"/>
          <w:lang w:val="nl-NL"/>
        </w:rPr>
      </w:pPr>
      <w:r w:rsidRPr="00AD686A">
        <w:rPr>
          <w:bCs/>
          <w:szCs w:val="24"/>
          <w:lang w:val="nl-NL"/>
        </w:rPr>
        <w:t>- NKTCĐT: Nhật ký thi công điện tử;</w:t>
      </w:r>
    </w:p>
    <w:p w14:paraId="3F2834F4" w14:textId="77777777" w:rsidR="003718D9" w:rsidRPr="00AD686A" w:rsidRDefault="003718D9" w:rsidP="00547483">
      <w:pPr>
        <w:tabs>
          <w:tab w:val="left" w:pos="9214"/>
        </w:tabs>
        <w:spacing w:after="120"/>
        <w:ind w:firstLine="567"/>
        <w:rPr>
          <w:bCs/>
          <w:szCs w:val="24"/>
          <w:lang w:val="nl-NL"/>
        </w:rPr>
      </w:pPr>
      <w:r w:rsidRPr="00AD686A">
        <w:rPr>
          <w:bCs/>
          <w:szCs w:val="24"/>
          <w:lang w:val="nl-NL"/>
        </w:rPr>
        <w:t>- BBNTĐT: Biên bản nghiệm thu điện tử;</w:t>
      </w:r>
    </w:p>
    <w:p w14:paraId="048453F4" w14:textId="77777777" w:rsidR="003718D9" w:rsidRPr="00AD686A" w:rsidRDefault="003718D9" w:rsidP="00547483">
      <w:pPr>
        <w:tabs>
          <w:tab w:val="left" w:pos="9214"/>
        </w:tabs>
        <w:spacing w:after="120"/>
        <w:ind w:firstLine="567"/>
        <w:rPr>
          <w:bCs/>
          <w:szCs w:val="24"/>
          <w:lang w:val="nl-NL"/>
        </w:rPr>
      </w:pPr>
      <w:r w:rsidRPr="00AD686A">
        <w:rPr>
          <w:bCs/>
          <w:szCs w:val="24"/>
          <w:lang w:val="nl-NL"/>
        </w:rPr>
        <w:t>- TVGS: Tư vấn giám sát;</w:t>
      </w:r>
    </w:p>
    <w:p w14:paraId="63956CEA" w14:textId="77777777" w:rsidR="003718D9" w:rsidRPr="00AD686A" w:rsidRDefault="003718D9" w:rsidP="00547483">
      <w:pPr>
        <w:tabs>
          <w:tab w:val="left" w:pos="9214"/>
        </w:tabs>
        <w:spacing w:after="120"/>
        <w:ind w:firstLine="567"/>
        <w:rPr>
          <w:bCs/>
          <w:szCs w:val="24"/>
          <w:lang w:val="nl-NL"/>
        </w:rPr>
      </w:pPr>
      <w:r w:rsidRPr="00AD686A">
        <w:rPr>
          <w:bCs/>
          <w:szCs w:val="24"/>
          <w:lang w:val="nl-NL"/>
        </w:rPr>
        <w:t>- NTTC: Nhà thầu thi công;</w:t>
      </w:r>
    </w:p>
    <w:p w14:paraId="76802C77" w14:textId="77777777" w:rsidR="003718D9" w:rsidRPr="00AD686A" w:rsidRDefault="003718D9" w:rsidP="00547483">
      <w:pPr>
        <w:tabs>
          <w:tab w:val="left" w:pos="9214"/>
        </w:tabs>
        <w:spacing w:after="120"/>
        <w:ind w:firstLine="567"/>
        <w:rPr>
          <w:bCs/>
          <w:szCs w:val="24"/>
          <w:lang w:val="nl-NL"/>
        </w:rPr>
      </w:pPr>
      <w:r w:rsidRPr="00AD686A">
        <w:rPr>
          <w:bCs/>
          <w:szCs w:val="24"/>
          <w:lang w:val="nl-NL"/>
        </w:rPr>
        <w:t>- CA: Chữ ký số;</w:t>
      </w:r>
    </w:p>
    <w:p w14:paraId="2E36BACE" w14:textId="77777777" w:rsidR="003718D9" w:rsidRPr="00AD686A" w:rsidRDefault="003718D9" w:rsidP="00547483">
      <w:pPr>
        <w:tabs>
          <w:tab w:val="left" w:pos="9214"/>
        </w:tabs>
        <w:spacing w:after="120"/>
        <w:ind w:firstLine="567"/>
        <w:rPr>
          <w:bCs/>
          <w:szCs w:val="24"/>
          <w:lang w:val="nl-NL"/>
        </w:rPr>
      </w:pPr>
      <w:r w:rsidRPr="00AD686A">
        <w:rPr>
          <w:bCs/>
          <w:szCs w:val="24"/>
          <w:lang w:val="nl-NL"/>
        </w:rPr>
        <w:t>- QLDA: Quản lý dự án;</w:t>
      </w:r>
    </w:p>
    <w:p w14:paraId="04A94822" w14:textId="77777777" w:rsidR="003718D9" w:rsidRPr="00AD686A" w:rsidRDefault="003718D9" w:rsidP="00547483">
      <w:pPr>
        <w:tabs>
          <w:tab w:val="left" w:pos="9214"/>
        </w:tabs>
        <w:spacing w:after="120"/>
        <w:ind w:firstLine="567"/>
        <w:rPr>
          <w:bCs/>
          <w:szCs w:val="24"/>
          <w:lang w:val="nl-NL"/>
        </w:rPr>
      </w:pPr>
      <w:r w:rsidRPr="00AD686A">
        <w:rPr>
          <w:bCs/>
          <w:szCs w:val="24"/>
          <w:lang w:val="nl-NL"/>
        </w:rPr>
        <w:t>- CNTT: Công nghệ Thông tin.</w:t>
      </w:r>
    </w:p>
    <w:p w14:paraId="6D40E4EA" w14:textId="77777777" w:rsidR="003718D9" w:rsidRPr="00AD686A" w:rsidRDefault="003718D9" w:rsidP="00547483">
      <w:pPr>
        <w:tabs>
          <w:tab w:val="left" w:pos="9214"/>
        </w:tabs>
        <w:spacing w:after="120"/>
        <w:ind w:firstLine="567"/>
        <w:rPr>
          <w:bCs/>
          <w:szCs w:val="24"/>
          <w:lang w:val="nl-NL"/>
        </w:rPr>
      </w:pPr>
      <w:r w:rsidRPr="00AD686A">
        <w:rPr>
          <w:bCs/>
          <w:szCs w:val="24"/>
          <w:lang w:val="nl-NL"/>
        </w:rPr>
        <w:t xml:space="preserve">b) Trong quá trình thực hiện hợp đồng, nhà thầu phải thực hiện ghi NKTCĐT và BBNTĐT trên phần mềm </w:t>
      </w:r>
      <w:r w:rsidRPr="00AD686A">
        <w:rPr>
          <w:b/>
          <w:szCs w:val="24"/>
          <w:lang w:val="nl-NL"/>
        </w:rPr>
        <w:t xml:space="preserve">IMIS </w:t>
      </w:r>
      <w:r w:rsidRPr="00AD686A">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AD686A" w:rsidRDefault="003718D9" w:rsidP="00547483">
      <w:pPr>
        <w:tabs>
          <w:tab w:val="left" w:pos="9214"/>
        </w:tabs>
        <w:spacing w:after="120"/>
        <w:ind w:firstLine="567"/>
        <w:rPr>
          <w:bCs/>
          <w:szCs w:val="24"/>
          <w:lang w:val="nl-NL"/>
        </w:rPr>
      </w:pPr>
      <w:r w:rsidRPr="00AD686A">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AD686A">
        <w:rPr>
          <w:bCs/>
          <w:szCs w:val="24"/>
          <w:lang w:val="nl-NL"/>
        </w:rPr>
        <w:t xml:space="preserve"> </w:t>
      </w:r>
      <w:r w:rsidRPr="00AD686A">
        <w:rPr>
          <w:bCs/>
          <w:szCs w:val="24"/>
          <w:lang w:val="nl-NL"/>
        </w:rPr>
        <w:t>và lập BBNTĐT</w:t>
      </w:r>
      <w:r w:rsidR="00382F2D" w:rsidRPr="00AD686A">
        <w:rPr>
          <w:bCs/>
          <w:szCs w:val="24"/>
          <w:lang w:val="nl-NL"/>
        </w:rPr>
        <w:t xml:space="preserve"> </w:t>
      </w:r>
      <w:r w:rsidRPr="00AD686A">
        <w:rPr>
          <w:bCs/>
          <w:szCs w:val="24"/>
          <w:lang w:val="nl-NL"/>
        </w:rPr>
        <w:t>của nhà thầu thi công, đơn vị TVGS.</w:t>
      </w:r>
    </w:p>
    <w:p w14:paraId="68473228" w14:textId="77777777" w:rsidR="003718D9" w:rsidRPr="00AD686A" w:rsidRDefault="003718D9" w:rsidP="00547483">
      <w:pPr>
        <w:tabs>
          <w:tab w:val="left" w:pos="9214"/>
        </w:tabs>
        <w:spacing w:after="120"/>
        <w:ind w:firstLine="567"/>
        <w:rPr>
          <w:bCs/>
          <w:szCs w:val="24"/>
          <w:lang w:val="nl-NL"/>
        </w:rPr>
      </w:pPr>
      <w:r w:rsidRPr="00AD686A">
        <w:rPr>
          <w:bCs/>
          <w:szCs w:val="24"/>
          <w:lang w:val="nl-NL"/>
        </w:rPr>
        <w:t xml:space="preserve">d) Nhà thầu thi công và đơn vị TVGS có trách nhiệm thực hiện việc ghi NKTCĐT trên phần mềm IMIS hàng ngày, lập BBNTĐT trên IMIS, đảm bảo đầy đủ các nội dung của nhật ký và biên </w:t>
      </w:r>
      <w:r w:rsidRPr="00AD686A">
        <w:rPr>
          <w:bCs/>
          <w:szCs w:val="24"/>
          <w:lang w:val="nl-NL"/>
        </w:rPr>
        <w:lastRenderedPageBreak/>
        <w:t>bản, xác nhận bởi người có trách nhiệm theo quy định của hợp đồng và lưu trữ NKTCĐT, BBNTĐT dạng file pdf nhận về từ hệ thống IMIS.</w:t>
      </w:r>
    </w:p>
    <w:p w14:paraId="0E5C2657" w14:textId="7EBBD27D" w:rsidR="003718D9" w:rsidRPr="00AD686A" w:rsidRDefault="003718D9" w:rsidP="00547483">
      <w:pPr>
        <w:tabs>
          <w:tab w:val="left" w:pos="9214"/>
        </w:tabs>
        <w:spacing w:after="120"/>
        <w:ind w:firstLine="567"/>
        <w:rPr>
          <w:bCs/>
          <w:szCs w:val="24"/>
          <w:lang w:val="nl-NL"/>
        </w:rPr>
      </w:pPr>
      <w:r w:rsidRPr="00AD686A">
        <w:rPr>
          <w:bCs/>
          <w:szCs w:val="24"/>
          <w:lang w:val="nl-NL"/>
        </w:rPr>
        <w:t>e) Quy định chung về việc lập và triển khai NKTCĐT</w:t>
      </w:r>
      <w:r w:rsidR="00382F2D" w:rsidRPr="00AD686A">
        <w:rPr>
          <w:bCs/>
          <w:szCs w:val="24"/>
          <w:lang w:val="nl-NL"/>
        </w:rPr>
        <w:t xml:space="preserve"> </w:t>
      </w:r>
      <w:r w:rsidRPr="00AD686A">
        <w:rPr>
          <w:bCs/>
          <w:szCs w:val="24"/>
          <w:lang w:val="nl-NL"/>
        </w:rPr>
        <w:t>và BBNTĐT:</w:t>
      </w:r>
    </w:p>
    <w:p w14:paraId="00378A1D" w14:textId="77777777" w:rsidR="003718D9" w:rsidRPr="00AD686A" w:rsidRDefault="003718D9" w:rsidP="00547483">
      <w:pPr>
        <w:tabs>
          <w:tab w:val="left" w:pos="9214"/>
        </w:tabs>
        <w:spacing w:after="120"/>
        <w:ind w:firstLine="567"/>
        <w:rPr>
          <w:bCs/>
          <w:szCs w:val="24"/>
          <w:lang w:val="nl-NL"/>
        </w:rPr>
      </w:pPr>
      <w:r w:rsidRPr="00AD686A">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AD686A" w:rsidRDefault="003718D9" w:rsidP="00547483">
      <w:pPr>
        <w:tabs>
          <w:tab w:val="left" w:pos="9214"/>
        </w:tabs>
        <w:spacing w:after="120"/>
        <w:ind w:firstLine="567"/>
        <w:rPr>
          <w:bCs/>
          <w:spacing w:val="-2"/>
          <w:szCs w:val="24"/>
          <w:lang w:val="nl-NL"/>
        </w:rPr>
      </w:pPr>
      <w:r w:rsidRPr="00AD686A">
        <w:rPr>
          <w:bCs/>
          <w:spacing w:val="-2"/>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AD686A" w:rsidRDefault="003718D9" w:rsidP="00547483">
      <w:pPr>
        <w:tabs>
          <w:tab w:val="left" w:pos="9214"/>
        </w:tabs>
        <w:spacing w:after="120"/>
        <w:ind w:firstLine="567"/>
        <w:rPr>
          <w:bCs/>
          <w:szCs w:val="24"/>
          <w:lang w:val="nl-NL"/>
        </w:rPr>
      </w:pPr>
      <w:r w:rsidRPr="00AD686A">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AD686A" w:rsidRDefault="003718D9" w:rsidP="00547483">
      <w:pPr>
        <w:tabs>
          <w:tab w:val="left" w:pos="9214"/>
        </w:tabs>
        <w:spacing w:after="120"/>
        <w:ind w:firstLine="567"/>
        <w:rPr>
          <w:bCs/>
          <w:szCs w:val="24"/>
          <w:lang w:val="nl-NL"/>
        </w:rPr>
      </w:pPr>
      <w:r w:rsidRPr="00AD686A">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AD686A">
        <w:rPr>
          <w:bCs/>
          <w:i/>
          <w:iCs/>
          <w:szCs w:val="24"/>
          <w:lang w:val="nl-NL"/>
        </w:rPr>
        <w:t>Chỉ huy trưởng của nhà thầu</w:t>
      </w:r>
      <w:r w:rsidRPr="00AD686A">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AD686A" w:rsidRDefault="003718D9" w:rsidP="00547483">
      <w:pPr>
        <w:tabs>
          <w:tab w:val="left" w:pos="9214"/>
        </w:tabs>
        <w:spacing w:after="120"/>
        <w:ind w:firstLine="567"/>
        <w:rPr>
          <w:bCs/>
          <w:szCs w:val="24"/>
          <w:lang w:val="nl-NL"/>
        </w:rPr>
      </w:pPr>
      <w:r w:rsidRPr="00AD686A">
        <w:rPr>
          <w:bCs/>
          <w:szCs w:val="24"/>
          <w:lang w:val="nl-NL"/>
        </w:rPr>
        <w:t xml:space="preserve">- Đối với BBNTĐT, sau khi nghiệm thu xong, các bên phải hoàn thiện nội dung và cập nhật ngay lên hệ thống. </w:t>
      </w:r>
    </w:p>
    <w:p w14:paraId="3FCF28AC" w14:textId="77777777" w:rsidR="003718D9" w:rsidRPr="00AD686A" w:rsidRDefault="003718D9" w:rsidP="00547483">
      <w:pPr>
        <w:tabs>
          <w:tab w:val="left" w:pos="9214"/>
        </w:tabs>
        <w:spacing w:after="120"/>
        <w:ind w:firstLine="567"/>
        <w:rPr>
          <w:bCs/>
          <w:szCs w:val="24"/>
          <w:lang w:val="nl-NL"/>
        </w:rPr>
      </w:pPr>
      <w:r w:rsidRPr="00AD686A">
        <w:rPr>
          <w:bCs/>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AD686A" w:rsidRDefault="003718D9" w:rsidP="00547483">
      <w:pPr>
        <w:tabs>
          <w:tab w:val="left" w:pos="9214"/>
        </w:tabs>
        <w:spacing w:after="120"/>
        <w:ind w:firstLine="567"/>
        <w:rPr>
          <w:bCs/>
          <w:szCs w:val="24"/>
          <w:lang w:val="nl-NL"/>
        </w:rPr>
      </w:pPr>
      <w:r w:rsidRPr="00AD686A">
        <w:rPr>
          <w:bCs/>
          <w:szCs w:val="24"/>
          <w:lang w:val="nl-NL"/>
        </w:rPr>
        <w:t>- Chủ đầu tư thực hiện lưu trữ NKTCĐT</w:t>
      </w:r>
      <w:r w:rsidR="00382F2D" w:rsidRPr="00AD686A">
        <w:rPr>
          <w:bCs/>
          <w:szCs w:val="24"/>
          <w:lang w:val="nl-NL"/>
        </w:rPr>
        <w:t xml:space="preserve"> </w:t>
      </w:r>
      <w:r w:rsidRPr="00AD686A">
        <w:rPr>
          <w:bCs/>
          <w:szCs w:val="24"/>
          <w:lang w:val="nl-NL"/>
        </w:rPr>
        <w:t>và BBNTĐT</w:t>
      </w:r>
      <w:r w:rsidR="00382F2D" w:rsidRPr="00AD686A">
        <w:rPr>
          <w:bCs/>
          <w:szCs w:val="24"/>
          <w:lang w:val="nl-NL"/>
        </w:rPr>
        <w:t xml:space="preserve"> </w:t>
      </w:r>
      <w:r w:rsidRPr="00AD686A">
        <w:rPr>
          <w:bCs/>
          <w:szCs w:val="24"/>
          <w:lang w:val="nl-NL"/>
        </w:rPr>
        <w:t>cùng hồ sơ quản lý chất lượng dự án tuân thủ các quy định của Pháp luật và của EVN.</w:t>
      </w:r>
    </w:p>
    <w:p w14:paraId="12BFCFFA" w14:textId="77777777" w:rsidR="003718D9" w:rsidRPr="00AD686A" w:rsidRDefault="003718D9" w:rsidP="00547483">
      <w:pPr>
        <w:tabs>
          <w:tab w:val="left" w:pos="9214"/>
        </w:tabs>
        <w:spacing w:after="120"/>
        <w:ind w:firstLine="567"/>
        <w:rPr>
          <w:bCs/>
          <w:szCs w:val="24"/>
          <w:lang w:val="nl-NL"/>
        </w:rPr>
      </w:pPr>
      <w:r w:rsidRPr="00AD686A">
        <w:rPr>
          <w:bCs/>
          <w:szCs w:val="24"/>
          <w:lang w:val="nl-NL"/>
        </w:rPr>
        <w:t>f) Quy trình ghi NKTCĐT, quy trình ghi BBNTĐT: sẽ được chủ đầu tư phổ biến chi tiết cho nhà thầu ngay sau khi ký hợp đồng.</w:t>
      </w:r>
    </w:p>
    <w:p w14:paraId="6B595213" w14:textId="01BD523C" w:rsidR="007A5D2B" w:rsidRPr="00BD5F8D" w:rsidRDefault="007A5D2B" w:rsidP="00BD5F8D">
      <w:pPr>
        <w:tabs>
          <w:tab w:val="left" w:pos="9214"/>
        </w:tabs>
        <w:spacing w:before="240" w:after="120"/>
        <w:ind w:firstLine="567"/>
        <w:rPr>
          <w:b/>
          <w:szCs w:val="24"/>
          <w:lang w:val="nl-NL"/>
        </w:rPr>
      </w:pPr>
      <w:r w:rsidRPr="00BD5F8D">
        <w:rPr>
          <w:b/>
          <w:szCs w:val="24"/>
          <w:lang w:val="nl-NL"/>
        </w:rPr>
        <w:t>4. Nội dung thiết kế và giải pháp kỹ thuật công nghệ chính:</w:t>
      </w:r>
    </w:p>
    <w:p w14:paraId="14D0341E" w14:textId="10A8B494" w:rsidR="00BD5F8D" w:rsidRPr="00BD5F8D" w:rsidRDefault="00BD5F8D" w:rsidP="00BD5F8D">
      <w:pPr>
        <w:pStyle w:val="BodyText"/>
        <w:spacing w:before="240" w:after="120"/>
        <w:ind w:firstLine="567"/>
        <w:rPr>
          <w:i/>
          <w:iCs/>
          <w:color w:val="000000"/>
          <w:szCs w:val="24"/>
          <w:lang w:val="nl-NL"/>
        </w:rPr>
      </w:pPr>
      <w:r>
        <w:rPr>
          <w:b/>
          <w:bCs/>
          <w:i/>
          <w:iCs/>
          <w:color w:val="000000"/>
          <w:szCs w:val="24"/>
          <w:lang w:val="nl-NL"/>
        </w:rPr>
        <w:t>4</w:t>
      </w:r>
      <w:r w:rsidRPr="00BD5F8D">
        <w:rPr>
          <w:b/>
          <w:bCs/>
          <w:i/>
          <w:iCs/>
          <w:color w:val="000000"/>
          <w:szCs w:val="24"/>
          <w:lang w:val="nl-NL"/>
        </w:rPr>
        <w:t xml:space="preserve">.1. </w:t>
      </w:r>
      <w:r w:rsidRPr="00BD5F8D">
        <w:rPr>
          <w:i/>
          <w:iCs/>
          <w:color w:val="000000"/>
          <w:szCs w:val="24"/>
          <w:lang w:val="nl-NL"/>
        </w:rPr>
        <w:t>Nội dung thiết kế:</w:t>
      </w:r>
    </w:p>
    <w:p w14:paraId="126C225E" w14:textId="77777777" w:rsidR="00BD5F8D" w:rsidRPr="00BD5F8D" w:rsidRDefault="00BD5F8D" w:rsidP="00BD5F8D">
      <w:pPr>
        <w:autoSpaceDE w:val="0"/>
        <w:autoSpaceDN w:val="0"/>
        <w:spacing w:before="120"/>
        <w:ind w:firstLine="567"/>
        <w:rPr>
          <w:bCs/>
          <w:color w:val="000000"/>
          <w:szCs w:val="24"/>
        </w:rPr>
      </w:pPr>
      <w:r w:rsidRPr="00BD5F8D">
        <w:rPr>
          <w:szCs w:val="24"/>
        </w:rPr>
        <w:t xml:space="preserve">- Tại trụ sở Công ty Điện lực Lào Cai: </w:t>
      </w:r>
      <w:r w:rsidRPr="00BD5F8D">
        <w:rPr>
          <w:bCs/>
          <w:color w:val="000000"/>
          <w:szCs w:val="24"/>
        </w:rPr>
        <w:t xml:space="preserve">Lắp đặt 132 tấm pin năng lượng mặt trời, công suất mỗi tấm 655Wp trên hệ thống khung đỡ tấm pin đặt trên mái nhà xe, với 03 bộ Inverter 3 pha hòa lưới 30kW. Tổng công suất lắp đặt: </w:t>
      </w:r>
      <w:r w:rsidRPr="00BD5F8D">
        <w:rPr>
          <w:b/>
          <w:color w:val="000000"/>
          <w:szCs w:val="24"/>
        </w:rPr>
        <w:t>86,46</w:t>
      </w:r>
      <w:r w:rsidRPr="00BD5F8D">
        <w:rPr>
          <w:bCs/>
          <w:color w:val="000000"/>
          <w:szCs w:val="24"/>
        </w:rPr>
        <w:t xml:space="preserve"> kWp;</w:t>
      </w:r>
    </w:p>
    <w:p w14:paraId="596F1DDA" w14:textId="77777777" w:rsidR="00BD5F8D" w:rsidRPr="00BD5F8D" w:rsidRDefault="00BD5F8D" w:rsidP="00BD5F8D">
      <w:pPr>
        <w:autoSpaceDE w:val="0"/>
        <w:autoSpaceDN w:val="0"/>
        <w:spacing w:before="120"/>
        <w:ind w:firstLine="567"/>
        <w:rPr>
          <w:bCs/>
          <w:color w:val="000000"/>
          <w:spacing w:val="-4"/>
          <w:szCs w:val="24"/>
        </w:rPr>
      </w:pPr>
      <w:r w:rsidRPr="00BD5F8D">
        <w:rPr>
          <w:spacing w:val="-4"/>
          <w:szCs w:val="24"/>
        </w:rPr>
        <w:t xml:space="preserve">- Tại trụ sở Đội quản lý Điện lực khu vực Lào Cai: </w:t>
      </w:r>
      <w:r w:rsidRPr="00BD5F8D">
        <w:rPr>
          <w:bCs/>
          <w:color w:val="000000"/>
          <w:spacing w:val="-4"/>
          <w:szCs w:val="24"/>
        </w:rPr>
        <w:t xml:space="preserve">Lắp đặt 114 tấm pin năng lượng mặt trời, công suất mỗi tấm 655Wp trên hệ thống khung đỡ tấm pin đặt trên mái nhà, với 02 bộ Inverter 3 pha hòa lưới 40kW. Tổng công suất lắp đặt </w:t>
      </w:r>
      <w:r w:rsidRPr="00BD5F8D">
        <w:rPr>
          <w:b/>
          <w:color w:val="000000"/>
          <w:spacing w:val="-4"/>
          <w:szCs w:val="24"/>
        </w:rPr>
        <w:t>74,67</w:t>
      </w:r>
      <w:r w:rsidRPr="00BD5F8D">
        <w:rPr>
          <w:bCs/>
          <w:color w:val="000000"/>
          <w:spacing w:val="-4"/>
          <w:szCs w:val="24"/>
        </w:rPr>
        <w:t xml:space="preserve"> kWp;</w:t>
      </w:r>
    </w:p>
    <w:p w14:paraId="16D92CC2" w14:textId="77777777" w:rsidR="00BD5F8D" w:rsidRPr="00BD5F8D" w:rsidRDefault="00BD5F8D" w:rsidP="00BD5F8D">
      <w:pPr>
        <w:autoSpaceDE w:val="0"/>
        <w:autoSpaceDN w:val="0"/>
        <w:spacing w:before="120"/>
        <w:ind w:firstLine="567"/>
        <w:rPr>
          <w:bCs/>
          <w:color w:val="000000"/>
          <w:szCs w:val="24"/>
        </w:rPr>
      </w:pPr>
      <w:r w:rsidRPr="00BD5F8D">
        <w:rPr>
          <w:szCs w:val="24"/>
        </w:rPr>
        <w:t xml:space="preserve">- Tại trụ sở Đội quản lý Điện lực khu vực Nghĩa Lộ: </w:t>
      </w:r>
      <w:r w:rsidRPr="00BD5F8D">
        <w:rPr>
          <w:bCs/>
          <w:color w:val="000000"/>
          <w:szCs w:val="24"/>
        </w:rPr>
        <w:t xml:space="preserve">Lắp đặt 89 tấm pin năng lượng mặt trời, công suất mỗi tấm 655Wp trên hệ thống khung đỡ tấm pin đặt trên mái nhà, với 01 bộ Inverter </w:t>
      </w:r>
      <w:r w:rsidRPr="00BD5F8D">
        <w:rPr>
          <w:bCs/>
          <w:color w:val="000000"/>
          <w:spacing w:val="-4"/>
          <w:szCs w:val="24"/>
        </w:rPr>
        <w:t xml:space="preserve">3 pha </w:t>
      </w:r>
      <w:r w:rsidRPr="00BD5F8D">
        <w:rPr>
          <w:bCs/>
          <w:color w:val="000000"/>
          <w:szCs w:val="24"/>
        </w:rPr>
        <w:t xml:space="preserve">hòa lưới 50kW. Tổng công suất lắp đặt </w:t>
      </w:r>
      <w:r w:rsidRPr="00BD5F8D">
        <w:rPr>
          <w:b/>
          <w:color w:val="000000"/>
          <w:szCs w:val="24"/>
        </w:rPr>
        <w:t>58,30</w:t>
      </w:r>
      <w:r w:rsidRPr="00BD5F8D">
        <w:rPr>
          <w:bCs/>
          <w:color w:val="000000"/>
          <w:szCs w:val="24"/>
        </w:rPr>
        <w:t xml:space="preserve"> kWp;</w:t>
      </w:r>
    </w:p>
    <w:p w14:paraId="2496CBEB" w14:textId="77777777" w:rsidR="00BD5F8D" w:rsidRPr="00BD5F8D" w:rsidRDefault="00BD5F8D" w:rsidP="00BD5F8D">
      <w:pPr>
        <w:autoSpaceDE w:val="0"/>
        <w:autoSpaceDN w:val="0"/>
        <w:spacing w:before="120"/>
        <w:ind w:firstLine="567"/>
        <w:rPr>
          <w:bCs/>
          <w:color w:val="000000"/>
          <w:szCs w:val="24"/>
        </w:rPr>
      </w:pPr>
      <w:r w:rsidRPr="00BD5F8D">
        <w:rPr>
          <w:bCs/>
          <w:color w:val="000000"/>
          <w:szCs w:val="24"/>
        </w:rPr>
        <w:t xml:space="preserve">- </w:t>
      </w:r>
      <w:r w:rsidRPr="00BD5F8D">
        <w:rPr>
          <w:szCs w:val="24"/>
        </w:rPr>
        <w:t xml:space="preserve">Tại trụ </w:t>
      </w:r>
      <w:r w:rsidRPr="00BD5F8D">
        <w:rPr>
          <w:bCs/>
          <w:color w:val="000000"/>
          <w:szCs w:val="24"/>
        </w:rPr>
        <w:t xml:space="preserve">sở Đội quản lý Điện lực khu vực Yên Bái: Lắp đặt 131 tấm pin năng lượng mặt trời, công suất mỗi tấm 655Wp trên hệ thống khung đỡ tấm pin đặt trên mái nhà, với 03 bộ Inverter </w:t>
      </w:r>
      <w:r w:rsidRPr="00BD5F8D">
        <w:rPr>
          <w:bCs/>
          <w:color w:val="000000"/>
          <w:spacing w:val="-4"/>
          <w:szCs w:val="24"/>
        </w:rPr>
        <w:t xml:space="preserve">3 pha </w:t>
      </w:r>
      <w:r w:rsidRPr="00BD5F8D">
        <w:rPr>
          <w:bCs/>
          <w:color w:val="000000"/>
          <w:szCs w:val="24"/>
        </w:rPr>
        <w:t xml:space="preserve">hòa lưới 30kW. Tổng công suất lắp đặt </w:t>
      </w:r>
      <w:r w:rsidRPr="00BD5F8D">
        <w:rPr>
          <w:b/>
          <w:color w:val="000000"/>
          <w:szCs w:val="24"/>
        </w:rPr>
        <w:t>85,81</w:t>
      </w:r>
      <w:r w:rsidRPr="00BD5F8D">
        <w:rPr>
          <w:bCs/>
          <w:color w:val="000000"/>
          <w:szCs w:val="24"/>
        </w:rPr>
        <w:t xml:space="preserve"> kWp;</w:t>
      </w:r>
    </w:p>
    <w:p w14:paraId="4819CE1D" w14:textId="77777777" w:rsidR="00BD5F8D" w:rsidRPr="00BD5F8D" w:rsidRDefault="00BD5F8D" w:rsidP="00BD5F8D">
      <w:pPr>
        <w:autoSpaceDE w:val="0"/>
        <w:autoSpaceDN w:val="0"/>
        <w:spacing w:before="120"/>
        <w:ind w:firstLine="567"/>
        <w:rPr>
          <w:bCs/>
          <w:color w:val="000000"/>
          <w:spacing w:val="-4"/>
          <w:szCs w:val="24"/>
        </w:rPr>
      </w:pPr>
      <w:r w:rsidRPr="00BD5F8D">
        <w:rPr>
          <w:bCs/>
          <w:color w:val="000000"/>
          <w:spacing w:val="-4"/>
          <w:szCs w:val="24"/>
        </w:rPr>
        <w:t xml:space="preserve">- </w:t>
      </w:r>
      <w:r w:rsidRPr="00BD5F8D">
        <w:rPr>
          <w:spacing w:val="-4"/>
          <w:szCs w:val="24"/>
        </w:rPr>
        <w:t xml:space="preserve">Tại trụ </w:t>
      </w:r>
      <w:r w:rsidRPr="00BD5F8D">
        <w:rPr>
          <w:bCs/>
          <w:color w:val="000000"/>
          <w:spacing w:val="-4"/>
          <w:szCs w:val="24"/>
        </w:rPr>
        <w:t xml:space="preserve">sở Đội quản lý Điện lực khu vực Bát Xát: Lắp đặt 48 tấm pin năng lượng mặt trời, công suất mỗi tấm 655Wp trên hệ thống khung đỡ tấm pin đặt trên mái nhà, với 01 bộ Inverter 3 pha hòa lưới 30kW. Tổng công suất lắp đặt </w:t>
      </w:r>
      <w:r w:rsidRPr="00BD5F8D">
        <w:rPr>
          <w:b/>
          <w:color w:val="000000"/>
          <w:spacing w:val="-4"/>
          <w:szCs w:val="24"/>
        </w:rPr>
        <w:t>31,44</w:t>
      </w:r>
      <w:r w:rsidRPr="00BD5F8D">
        <w:rPr>
          <w:bCs/>
          <w:color w:val="000000"/>
          <w:spacing w:val="-4"/>
          <w:szCs w:val="24"/>
        </w:rPr>
        <w:t xml:space="preserve"> kWp;</w:t>
      </w:r>
    </w:p>
    <w:p w14:paraId="2104FCEA" w14:textId="77777777" w:rsidR="00BD5F8D" w:rsidRPr="00BD5F8D" w:rsidRDefault="00BD5F8D" w:rsidP="00BD5F8D">
      <w:pPr>
        <w:autoSpaceDE w:val="0"/>
        <w:autoSpaceDN w:val="0"/>
        <w:spacing w:before="120"/>
        <w:ind w:firstLine="567"/>
        <w:rPr>
          <w:bCs/>
          <w:color w:val="000000"/>
          <w:spacing w:val="-4"/>
          <w:szCs w:val="24"/>
        </w:rPr>
      </w:pPr>
      <w:r w:rsidRPr="00BD5F8D">
        <w:rPr>
          <w:spacing w:val="-4"/>
          <w:szCs w:val="24"/>
        </w:rPr>
        <w:lastRenderedPageBreak/>
        <w:t xml:space="preserve">- Tại trụ sở Xí nghiệp lưới điện cao thế Lào Cai: </w:t>
      </w:r>
      <w:r w:rsidRPr="00BD5F8D">
        <w:rPr>
          <w:bCs/>
          <w:color w:val="000000"/>
          <w:spacing w:val="-4"/>
          <w:szCs w:val="24"/>
        </w:rPr>
        <w:t xml:space="preserve">Lắp đặt 63 tấm pin năng lượng mặt trời, công suất mỗi tấm 655Wp trên hệ thống khung đỡ tấm pin đặt trên mái nhà, với 01 bộ Inverter 3 pha hòa lưới 40kW. Tổng công suất lắp đặt </w:t>
      </w:r>
      <w:r w:rsidRPr="00BD5F8D">
        <w:rPr>
          <w:b/>
          <w:color w:val="000000"/>
          <w:spacing w:val="-4"/>
          <w:szCs w:val="24"/>
        </w:rPr>
        <w:t>41,27</w:t>
      </w:r>
      <w:r w:rsidRPr="00BD5F8D">
        <w:rPr>
          <w:bCs/>
          <w:color w:val="000000"/>
          <w:spacing w:val="-4"/>
          <w:szCs w:val="24"/>
        </w:rPr>
        <w:t xml:space="preserve"> kWp.</w:t>
      </w:r>
    </w:p>
    <w:p w14:paraId="57675055" w14:textId="4316DA6E" w:rsidR="00BD5F8D" w:rsidRPr="00BD5F8D" w:rsidRDefault="00BD5F8D" w:rsidP="00BD5F8D">
      <w:pPr>
        <w:autoSpaceDE w:val="0"/>
        <w:autoSpaceDN w:val="0"/>
        <w:spacing w:before="240"/>
        <w:ind w:firstLine="567"/>
        <w:rPr>
          <w:i/>
          <w:iCs/>
          <w:color w:val="000000"/>
          <w:szCs w:val="24"/>
          <w:lang w:val="nl-NL"/>
        </w:rPr>
      </w:pPr>
      <w:r>
        <w:rPr>
          <w:b/>
          <w:bCs/>
          <w:i/>
          <w:iCs/>
          <w:color w:val="000000"/>
          <w:szCs w:val="24"/>
          <w:lang w:val="nl-NL"/>
        </w:rPr>
        <w:t>4</w:t>
      </w:r>
      <w:r w:rsidRPr="00BD5F8D">
        <w:rPr>
          <w:b/>
          <w:bCs/>
          <w:i/>
          <w:iCs/>
          <w:color w:val="000000"/>
          <w:szCs w:val="24"/>
          <w:lang w:val="nl-NL"/>
        </w:rPr>
        <w:t xml:space="preserve">.2. </w:t>
      </w:r>
      <w:r w:rsidRPr="00BD5F8D">
        <w:rPr>
          <w:i/>
          <w:iCs/>
          <w:color w:val="000000"/>
          <w:szCs w:val="24"/>
          <w:lang w:val="nl-NL"/>
        </w:rPr>
        <w:t>Các giải pháp kỹ thuật, công nghệ chính:</w:t>
      </w:r>
    </w:p>
    <w:p w14:paraId="3181B6FB" w14:textId="77777777" w:rsidR="00BD5F8D" w:rsidRPr="00BD5F8D" w:rsidRDefault="00BD5F8D" w:rsidP="00BD5F8D">
      <w:pPr>
        <w:autoSpaceDE w:val="0"/>
        <w:autoSpaceDN w:val="0"/>
        <w:spacing w:before="120"/>
        <w:ind w:firstLine="567"/>
        <w:rPr>
          <w:szCs w:val="24"/>
        </w:rPr>
      </w:pPr>
      <w:r w:rsidRPr="00BD5F8D">
        <w:rPr>
          <w:szCs w:val="24"/>
        </w:rPr>
        <w:t>a) Tấm pin năng lượng mặt trời:</w:t>
      </w:r>
    </w:p>
    <w:p w14:paraId="58557673" w14:textId="77777777" w:rsidR="00BD5F8D" w:rsidRPr="00BD5F8D" w:rsidRDefault="00BD5F8D" w:rsidP="00BD5F8D">
      <w:pPr>
        <w:autoSpaceDE w:val="0"/>
        <w:autoSpaceDN w:val="0"/>
        <w:spacing w:before="120"/>
        <w:ind w:firstLine="567"/>
        <w:rPr>
          <w:szCs w:val="24"/>
        </w:rPr>
      </w:pPr>
      <w:r w:rsidRPr="00BD5F8D">
        <w:rPr>
          <w:szCs w:val="24"/>
        </w:rPr>
        <w:t>-  Loại MonoCrystalline Solar Panels;</w:t>
      </w:r>
    </w:p>
    <w:p w14:paraId="61AE0D9D" w14:textId="77777777" w:rsidR="00BD5F8D" w:rsidRPr="00BD5F8D" w:rsidRDefault="00BD5F8D" w:rsidP="00BD5F8D">
      <w:pPr>
        <w:autoSpaceDE w:val="0"/>
        <w:autoSpaceDN w:val="0"/>
        <w:spacing w:before="120"/>
        <w:ind w:firstLine="567"/>
        <w:rPr>
          <w:szCs w:val="24"/>
        </w:rPr>
      </w:pPr>
      <w:r w:rsidRPr="00BD5F8D">
        <w:rPr>
          <w:szCs w:val="24"/>
        </w:rPr>
        <w:t>- Công suất tối đa (Pmax): 655Wp;</w:t>
      </w:r>
    </w:p>
    <w:p w14:paraId="6D4D3931" w14:textId="77777777" w:rsidR="00BD5F8D" w:rsidRPr="00BD5F8D" w:rsidRDefault="00BD5F8D" w:rsidP="00BD5F8D">
      <w:pPr>
        <w:autoSpaceDE w:val="0"/>
        <w:autoSpaceDN w:val="0"/>
        <w:spacing w:before="120"/>
        <w:ind w:firstLine="567"/>
        <w:rPr>
          <w:szCs w:val="24"/>
        </w:rPr>
      </w:pPr>
      <w:r w:rsidRPr="00BD5F8D">
        <w:rPr>
          <w:szCs w:val="24"/>
        </w:rPr>
        <w:t>- Điện áp hở mạch (Voc): 54,32V;</w:t>
      </w:r>
    </w:p>
    <w:p w14:paraId="469801FD" w14:textId="77777777" w:rsidR="00BD5F8D" w:rsidRPr="00BD5F8D" w:rsidRDefault="00BD5F8D" w:rsidP="00BD5F8D">
      <w:pPr>
        <w:autoSpaceDE w:val="0"/>
        <w:autoSpaceDN w:val="0"/>
        <w:spacing w:before="120"/>
        <w:ind w:firstLine="567"/>
        <w:rPr>
          <w:szCs w:val="24"/>
        </w:rPr>
      </w:pPr>
      <w:r w:rsidRPr="00BD5F8D">
        <w:rPr>
          <w:szCs w:val="24"/>
        </w:rPr>
        <w:t>- Dòng điện ngắn mạch (Isc): 15,22A;</w:t>
      </w:r>
    </w:p>
    <w:p w14:paraId="5091240C" w14:textId="77777777" w:rsidR="00BD5F8D" w:rsidRPr="00BD5F8D" w:rsidRDefault="00BD5F8D" w:rsidP="00BD5F8D">
      <w:pPr>
        <w:autoSpaceDE w:val="0"/>
        <w:autoSpaceDN w:val="0"/>
        <w:spacing w:before="120"/>
        <w:ind w:firstLine="567"/>
        <w:rPr>
          <w:szCs w:val="24"/>
        </w:rPr>
      </w:pPr>
      <w:r w:rsidRPr="00BD5F8D">
        <w:rPr>
          <w:szCs w:val="24"/>
        </w:rPr>
        <w:t>- Điện áp ở công suất cực đại (Vmp): 44,97V;</w:t>
      </w:r>
    </w:p>
    <w:p w14:paraId="6B20B1BB" w14:textId="77777777" w:rsidR="00BD5F8D" w:rsidRPr="00BD5F8D" w:rsidRDefault="00BD5F8D" w:rsidP="00BD5F8D">
      <w:pPr>
        <w:autoSpaceDE w:val="0"/>
        <w:autoSpaceDN w:val="0"/>
        <w:spacing w:before="120"/>
        <w:ind w:firstLine="567"/>
        <w:rPr>
          <w:szCs w:val="24"/>
        </w:rPr>
      </w:pPr>
      <w:r w:rsidRPr="00BD5F8D">
        <w:rPr>
          <w:szCs w:val="24"/>
        </w:rPr>
        <w:t>- Dòng điện ở công suất cực đại (Imp): 14,57A;</w:t>
      </w:r>
    </w:p>
    <w:p w14:paraId="604F36D0" w14:textId="77777777" w:rsidR="00BD5F8D" w:rsidRPr="00BD5F8D" w:rsidRDefault="00BD5F8D" w:rsidP="00BD5F8D">
      <w:pPr>
        <w:autoSpaceDE w:val="0"/>
        <w:autoSpaceDN w:val="0"/>
        <w:spacing w:before="120"/>
        <w:ind w:firstLine="567"/>
        <w:rPr>
          <w:szCs w:val="24"/>
        </w:rPr>
      </w:pPr>
      <w:r w:rsidRPr="00BD5F8D">
        <w:rPr>
          <w:szCs w:val="24"/>
        </w:rPr>
        <w:t>- Điện áp hệ thống tối đa: 1500V.</w:t>
      </w:r>
    </w:p>
    <w:p w14:paraId="59F6A858" w14:textId="77777777" w:rsidR="00BD5F8D" w:rsidRPr="00BD5F8D" w:rsidRDefault="00BD5F8D" w:rsidP="00BD5F8D">
      <w:pPr>
        <w:autoSpaceDE w:val="0"/>
        <w:autoSpaceDN w:val="0"/>
        <w:spacing w:before="240"/>
        <w:ind w:firstLine="567"/>
        <w:rPr>
          <w:szCs w:val="24"/>
        </w:rPr>
      </w:pPr>
      <w:r w:rsidRPr="00BD5F8D">
        <w:rPr>
          <w:szCs w:val="24"/>
        </w:rPr>
        <w:t>b) Inverter 3 pha hòa lưới:</w:t>
      </w:r>
    </w:p>
    <w:p w14:paraId="66A52F8D" w14:textId="77777777" w:rsidR="00BD5F8D" w:rsidRPr="00BD5F8D" w:rsidRDefault="00BD5F8D" w:rsidP="00BD5F8D">
      <w:pPr>
        <w:autoSpaceDE w:val="0"/>
        <w:autoSpaceDN w:val="0"/>
        <w:spacing w:before="120" w:after="120"/>
        <w:ind w:firstLine="567"/>
        <w:rPr>
          <w:spacing w:val="-6"/>
          <w:szCs w:val="24"/>
        </w:rPr>
      </w:pPr>
      <w:r w:rsidRPr="00BD5F8D">
        <w:rPr>
          <w:spacing w:val="-6"/>
          <w:szCs w:val="24"/>
        </w:rPr>
        <w:t>Sử dụng các loại biến tần Inverter 3 pha hòa lưới có công suất 30kW, 40kW và 50kW như sau:</w:t>
      </w:r>
    </w:p>
    <w:tbl>
      <w:tblPr>
        <w:tblStyle w:val="TableGrid"/>
        <w:tblW w:w="9067" w:type="dxa"/>
        <w:tblLook w:val="04A0" w:firstRow="1" w:lastRow="0" w:firstColumn="1" w:lastColumn="0" w:noHBand="0" w:noVBand="1"/>
      </w:tblPr>
      <w:tblGrid>
        <w:gridCol w:w="846"/>
        <w:gridCol w:w="3685"/>
        <w:gridCol w:w="1560"/>
        <w:gridCol w:w="1134"/>
        <w:gridCol w:w="6"/>
        <w:gridCol w:w="1836"/>
      </w:tblGrid>
      <w:tr w:rsidR="00BD5F8D" w:rsidRPr="00BD5F8D" w14:paraId="7A955EB1" w14:textId="77777777" w:rsidTr="00000D75">
        <w:trPr>
          <w:tblHeader/>
        </w:trPr>
        <w:tc>
          <w:tcPr>
            <w:tcW w:w="846" w:type="dxa"/>
            <w:vMerge w:val="restart"/>
            <w:vAlign w:val="center"/>
          </w:tcPr>
          <w:p w14:paraId="3843C2AA" w14:textId="77777777" w:rsidR="00BD5F8D" w:rsidRPr="00BD5F8D" w:rsidRDefault="00BD5F8D" w:rsidP="00000D75">
            <w:pPr>
              <w:autoSpaceDE w:val="0"/>
              <w:autoSpaceDN w:val="0"/>
              <w:spacing w:before="60" w:after="60"/>
              <w:jc w:val="center"/>
              <w:rPr>
                <w:b/>
                <w:bCs/>
                <w:szCs w:val="24"/>
              </w:rPr>
            </w:pPr>
            <w:r w:rsidRPr="00BD5F8D">
              <w:rPr>
                <w:b/>
                <w:bCs/>
                <w:szCs w:val="24"/>
              </w:rPr>
              <w:t>STT</w:t>
            </w:r>
          </w:p>
        </w:tc>
        <w:tc>
          <w:tcPr>
            <w:tcW w:w="3685" w:type="dxa"/>
            <w:vMerge w:val="restart"/>
            <w:vAlign w:val="center"/>
          </w:tcPr>
          <w:p w14:paraId="1A8FD34B" w14:textId="77777777" w:rsidR="00BD5F8D" w:rsidRPr="00BD5F8D" w:rsidRDefault="00BD5F8D" w:rsidP="00000D75">
            <w:pPr>
              <w:autoSpaceDE w:val="0"/>
              <w:autoSpaceDN w:val="0"/>
              <w:spacing w:before="60" w:after="60"/>
              <w:jc w:val="center"/>
              <w:rPr>
                <w:b/>
                <w:bCs/>
                <w:szCs w:val="24"/>
              </w:rPr>
            </w:pPr>
            <w:r w:rsidRPr="00BD5F8D">
              <w:rPr>
                <w:b/>
                <w:bCs/>
                <w:szCs w:val="24"/>
              </w:rPr>
              <w:t>Thông số kỹ thuật</w:t>
            </w:r>
          </w:p>
        </w:tc>
        <w:tc>
          <w:tcPr>
            <w:tcW w:w="4536" w:type="dxa"/>
            <w:gridSpan w:val="4"/>
            <w:vAlign w:val="center"/>
          </w:tcPr>
          <w:p w14:paraId="1AA9AE6D" w14:textId="77777777" w:rsidR="00BD5F8D" w:rsidRPr="00BD5F8D" w:rsidRDefault="00BD5F8D" w:rsidP="00000D75">
            <w:pPr>
              <w:autoSpaceDE w:val="0"/>
              <w:autoSpaceDN w:val="0"/>
              <w:spacing w:before="60" w:after="60"/>
              <w:jc w:val="center"/>
              <w:rPr>
                <w:b/>
                <w:bCs/>
                <w:szCs w:val="24"/>
              </w:rPr>
            </w:pPr>
            <w:r w:rsidRPr="00BD5F8D">
              <w:rPr>
                <w:b/>
                <w:bCs/>
                <w:szCs w:val="24"/>
              </w:rPr>
              <w:t>Inverter 3 pha hòa lưới</w:t>
            </w:r>
          </w:p>
        </w:tc>
      </w:tr>
      <w:tr w:rsidR="00BD5F8D" w:rsidRPr="00BD5F8D" w14:paraId="11463611" w14:textId="77777777" w:rsidTr="00000D75">
        <w:trPr>
          <w:tblHeader/>
        </w:trPr>
        <w:tc>
          <w:tcPr>
            <w:tcW w:w="846" w:type="dxa"/>
            <w:vMerge/>
            <w:vAlign w:val="center"/>
          </w:tcPr>
          <w:p w14:paraId="4F5E9700" w14:textId="77777777" w:rsidR="00BD5F8D" w:rsidRPr="00BD5F8D" w:rsidRDefault="00BD5F8D" w:rsidP="00000D75">
            <w:pPr>
              <w:autoSpaceDE w:val="0"/>
              <w:autoSpaceDN w:val="0"/>
              <w:spacing w:before="60" w:after="60"/>
              <w:jc w:val="center"/>
              <w:rPr>
                <w:b/>
                <w:bCs/>
                <w:szCs w:val="24"/>
              </w:rPr>
            </w:pPr>
          </w:p>
        </w:tc>
        <w:tc>
          <w:tcPr>
            <w:tcW w:w="3685" w:type="dxa"/>
            <w:vMerge/>
            <w:vAlign w:val="center"/>
          </w:tcPr>
          <w:p w14:paraId="7AD3A7A6" w14:textId="77777777" w:rsidR="00BD5F8D" w:rsidRPr="00BD5F8D" w:rsidRDefault="00BD5F8D" w:rsidP="00000D75">
            <w:pPr>
              <w:autoSpaceDE w:val="0"/>
              <w:autoSpaceDN w:val="0"/>
              <w:spacing w:before="60" w:after="60"/>
              <w:jc w:val="center"/>
              <w:rPr>
                <w:b/>
                <w:bCs/>
                <w:szCs w:val="24"/>
              </w:rPr>
            </w:pPr>
          </w:p>
        </w:tc>
        <w:tc>
          <w:tcPr>
            <w:tcW w:w="1560" w:type="dxa"/>
            <w:vAlign w:val="center"/>
          </w:tcPr>
          <w:p w14:paraId="24D3848A" w14:textId="77777777" w:rsidR="00BD5F8D" w:rsidRPr="00BD5F8D" w:rsidRDefault="00BD5F8D" w:rsidP="00000D75">
            <w:pPr>
              <w:autoSpaceDE w:val="0"/>
              <w:autoSpaceDN w:val="0"/>
              <w:spacing w:before="60" w:after="60"/>
              <w:jc w:val="center"/>
              <w:rPr>
                <w:b/>
                <w:bCs/>
                <w:szCs w:val="24"/>
              </w:rPr>
            </w:pPr>
            <w:r w:rsidRPr="00BD5F8D">
              <w:rPr>
                <w:b/>
                <w:bCs/>
                <w:szCs w:val="24"/>
              </w:rPr>
              <w:t>30kW</w:t>
            </w:r>
          </w:p>
        </w:tc>
        <w:tc>
          <w:tcPr>
            <w:tcW w:w="1134" w:type="dxa"/>
            <w:vAlign w:val="center"/>
          </w:tcPr>
          <w:p w14:paraId="61907813" w14:textId="77777777" w:rsidR="00BD5F8D" w:rsidRPr="00BD5F8D" w:rsidRDefault="00BD5F8D" w:rsidP="00000D75">
            <w:pPr>
              <w:autoSpaceDE w:val="0"/>
              <w:autoSpaceDN w:val="0"/>
              <w:spacing w:before="60" w:after="60"/>
              <w:jc w:val="center"/>
              <w:rPr>
                <w:b/>
                <w:bCs/>
                <w:szCs w:val="24"/>
              </w:rPr>
            </w:pPr>
            <w:r w:rsidRPr="00BD5F8D">
              <w:rPr>
                <w:b/>
                <w:bCs/>
                <w:szCs w:val="24"/>
              </w:rPr>
              <w:t>40kW</w:t>
            </w:r>
          </w:p>
        </w:tc>
        <w:tc>
          <w:tcPr>
            <w:tcW w:w="1842" w:type="dxa"/>
            <w:gridSpan w:val="2"/>
            <w:vAlign w:val="center"/>
          </w:tcPr>
          <w:p w14:paraId="7E5B57DA" w14:textId="77777777" w:rsidR="00BD5F8D" w:rsidRPr="00BD5F8D" w:rsidRDefault="00BD5F8D" w:rsidP="00000D75">
            <w:pPr>
              <w:autoSpaceDE w:val="0"/>
              <w:autoSpaceDN w:val="0"/>
              <w:spacing w:before="60" w:after="60"/>
              <w:jc w:val="center"/>
              <w:rPr>
                <w:b/>
                <w:bCs/>
                <w:szCs w:val="24"/>
              </w:rPr>
            </w:pPr>
            <w:r w:rsidRPr="00BD5F8D">
              <w:rPr>
                <w:b/>
                <w:bCs/>
                <w:szCs w:val="24"/>
              </w:rPr>
              <w:t>50kW</w:t>
            </w:r>
          </w:p>
        </w:tc>
      </w:tr>
      <w:tr w:rsidR="00BD5F8D" w:rsidRPr="00BD5F8D" w14:paraId="489B750E" w14:textId="77777777" w:rsidTr="00000D75">
        <w:tc>
          <w:tcPr>
            <w:tcW w:w="846" w:type="dxa"/>
            <w:vAlign w:val="center"/>
          </w:tcPr>
          <w:p w14:paraId="4D94E4FE" w14:textId="77777777" w:rsidR="00BD5F8D" w:rsidRPr="00BD5F8D" w:rsidRDefault="00BD5F8D" w:rsidP="00000D75">
            <w:pPr>
              <w:autoSpaceDE w:val="0"/>
              <w:autoSpaceDN w:val="0"/>
              <w:spacing w:before="60" w:after="60"/>
              <w:jc w:val="center"/>
              <w:rPr>
                <w:b/>
                <w:bCs/>
                <w:szCs w:val="24"/>
              </w:rPr>
            </w:pPr>
            <w:r w:rsidRPr="00BD5F8D">
              <w:rPr>
                <w:b/>
                <w:bCs/>
                <w:szCs w:val="24"/>
              </w:rPr>
              <w:t>1</w:t>
            </w:r>
          </w:p>
        </w:tc>
        <w:tc>
          <w:tcPr>
            <w:tcW w:w="3685" w:type="dxa"/>
            <w:vAlign w:val="center"/>
          </w:tcPr>
          <w:p w14:paraId="6421D4AA" w14:textId="77777777" w:rsidR="00BD5F8D" w:rsidRPr="00BD5F8D" w:rsidRDefault="00BD5F8D" w:rsidP="00000D75">
            <w:pPr>
              <w:autoSpaceDE w:val="0"/>
              <w:autoSpaceDN w:val="0"/>
              <w:spacing w:before="60" w:after="60"/>
              <w:rPr>
                <w:b/>
                <w:bCs/>
                <w:szCs w:val="24"/>
              </w:rPr>
            </w:pPr>
            <w:r w:rsidRPr="00BD5F8D">
              <w:rPr>
                <w:b/>
                <w:bCs/>
                <w:szCs w:val="24"/>
              </w:rPr>
              <w:t>Đầu vào DC</w:t>
            </w:r>
          </w:p>
        </w:tc>
        <w:tc>
          <w:tcPr>
            <w:tcW w:w="1560" w:type="dxa"/>
            <w:vAlign w:val="center"/>
          </w:tcPr>
          <w:p w14:paraId="00E86949" w14:textId="77777777" w:rsidR="00BD5F8D" w:rsidRPr="00BD5F8D" w:rsidRDefault="00BD5F8D" w:rsidP="00000D75">
            <w:pPr>
              <w:autoSpaceDE w:val="0"/>
              <w:autoSpaceDN w:val="0"/>
              <w:spacing w:before="60" w:after="60"/>
              <w:jc w:val="center"/>
              <w:rPr>
                <w:szCs w:val="24"/>
              </w:rPr>
            </w:pPr>
          </w:p>
        </w:tc>
        <w:tc>
          <w:tcPr>
            <w:tcW w:w="1134" w:type="dxa"/>
            <w:vAlign w:val="center"/>
          </w:tcPr>
          <w:p w14:paraId="6F1BBBBB" w14:textId="77777777" w:rsidR="00BD5F8D" w:rsidRPr="00BD5F8D" w:rsidRDefault="00BD5F8D" w:rsidP="00000D75">
            <w:pPr>
              <w:autoSpaceDE w:val="0"/>
              <w:autoSpaceDN w:val="0"/>
              <w:spacing w:before="60" w:after="60"/>
              <w:jc w:val="center"/>
              <w:rPr>
                <w:szCs w:val="24"/>
              </w:rPr>
            </w:pPr>
          </w:p>
        </w:tc>
        <w:tc>
          <w:tcPr>
            <w:tcW w:w="1842" w:type="dxa"/>
            <w:gridSpan w:val="2"/>
            <w:vAlign w:val="center"/>
          </w:tcPr>
          <w:p w14:paraId="15FDE734" w14:textId="77777777" w:rsidR="00BD5F8D" w:rsidRPr="00BD5F8D" w:rsidRDefault="00BD5F8D" w:rsidP="00000D75">
            <w:pPr>
              <w:autoSpaceDE w:val="0"/>
              <w:autoSpaceDN w:val="0"/>
              <w:spacing w:before="60" w:after="60"/>
              <w:jc w:val="center"/>
              <w:rPr>
                <w:szCs w:val="24"/>
              </w:rPr>
            </w:pPr>
          </w:p>
        </w:tc>
      </w:tr>
      <w:tr w:rsidR="00BD5F8D" w:rsidRPr="00BD5F8D" w14:paraId="235D6401" w14:textId="77777777" w:rsidTr="00000D75">
        <w:tc>
          <w:tcPr>
            <w:tcW w:w="846" w:type="dxa"/>
            <w:vAlign w:val="center"/>
          </w:tcPr>
          <w:p w14:paraId="0EE678A6" w14:textId="77777777" w:rsidR="00BD5F8D" w:rsidRPr="00BD5F8D" w:rsidRDefault="00BD5F8D" w:rsidP="00000D75">
            <w:pPr>
              <w:autoSpaceDE w:val="0"/>
              <w:autoSpaceDN w:val="0"/>
              <w:spacing w:before="60" w:after="60"/>
              <w:jc w:val="center"/>
              <w:rPr>
                <w:szCs w:val="24"/>
              </w:rPr>
            </w:pPr>
            <w:r w:rsidRPr="00BD5F8D">
              <w:rPr>
                <w:szCs w:val="24"/>
              </w:rPr>
              <w:t>1.1</w:t>
            </w:r>
          </w:p>
        </w:tc>
        <w:tc>
          <w:tcPr>
            <w:tcW w:w="3685" w:type="dxa"/>
            <w:vAlign w:val="center"/>
          </w:tcPr>
          <w:p w14:paraId="3AAF349F" w14:textId="77777777" w:rsidR="00BD5F8D" w:rsidRPr="00BD5F8D" w:rsidRDefault="00BD5F8D" w:rsidP="00000D75">
            <w:pPr>
              <w:autoSpaceDE w:val="0"/>
              <w:autoSpaceDN w:val="0"/>
              <w:spacing w:before="60" w:after="60"/>
              <w:rPr>
                <w:szCs w:val="24"/>
              </w:rPr>
            </w:pPr>
            <w:r w:rsidRPr="00BD5F8D">
              <w:rPr>
                <w:szCs w:val="24"/>
              </w:rPr>
              <w:t>Điện áp đầu vào tối đa</w:t>
            </w:r>
          </w:p>
        </w:tc>
        <w:tc>
          <w:tcPr>
            <w:tcW w:w="4536" w:type="dxa"/>
            <w:gridSpan w:val="4"/>
            <w:vAlign w:val="center"/>
          </w:tcPr>
          <w:p w14:paraId="6E829A11" w14:textId="77777777" w:rsidR="00BD5F8D" w:rsidRPr="00BD5F8D" w:rsidRDefault="00BD5F8D" w:rsidP="00000D75">
            <w:pPr>
              <w:autoSpaceDE w:val="0"/>
              <w:autoSpaceDN w:val="0"/>
              <w:spacing w:before="60" w:after="60"/>
              <w:jc w:val="center"/>
              <w:rPr>
                <w:szCs w:val="24"/>
              </w:rPr>
            </w:pPr>
            <w:r w:rsidRPr="00BD5F8D">
              <w:rPr>
                <w:szCs w:val="24"/>
              </w:rPr>
              <w:t>1100 V</w:t>
            </w:r>
          </w:p>
        </w:tc>
      </w:tr>
      <w:tr w:rsidR="00BD5F8D" w:rsidRPr="00BD5F8D" w14:paraId="1845B135" w14:textId="77777777" w:rsidTr="00000D75">
        <w:tc>
          <w:tcPr>
            <w:tcW w:w="846" w:type="dxa"/>
            <w:vAlign w:val="center"/>
          </w:tcPr>
          <w:p w14:paraId="50D24E82" w14:textId="77777777" w:rsidR="00BD5F8D" w:rsidRPr="00BD5F8D" w:rsidRDefault="00BD5F8D" w:rsidP="00000D75">
            <w:pPr>
              <w:autoSpaceDE w:val="0"/>
              <w:autoSpaceDN w:val="0"/>
              <w:spacing w:before="60" w:after="60"/>
              <w:jc w:val="center"/>
              <w:rPr>
                <w:szCs w:val="24"/>
              </w:rPr>
            </w:pPr>
            <w:r w:rsidRPr="00BD5F8D">
              <w:rPr>
                <w:szCs w:val="24"/>
              </w:rPr>
              <w:t>1.2</w:t>
            </w:r>
          </w:p>
        </w:tc>
        <w:tc>
          <w:tcPr>
            <w:tcW w:w="3685" w:type="dxa"/>
            <w:vAlign w:val="center"/>
          </w:tcPr>
          <w:p w14:paraId="2F1AAA65" w14:textId="77777777" w:rsidR="00BD5F8D" w:rsidRPr="00BD5F8D" w:rsidRDefault="00BD5F8D" w:rsidP="00000D75">
            <w:pPr>
              <w:autoSpaceDE w:val="0"/>
              <w:autoSpaceDN w:val="0"/>
              <w:spacing w:before="60" w:after="60"/>
              <w:rPr>
                <w:szCs w:val="24"/>
              </w:rPr>
            </w:pPr>
            <w:r w:rsidRPr="00BD5F8D">
              <w:rPr>
                <w:szCs w:val="24"/>
              </w:rPr>
              <w:t>Điện áp định mức</w:t>
            </w:r>
          </w:p>
        </w:tc>
        <w:tc>
          <w:tcPr>
            <w:tcW w:w="4536" w:type="dxa"/>
            <w:gridSpan w:val="4"/>
            <w:vAlign w:val="center"/>
          </w:tcPr>
          <w:p w14:paraId="2D079E03" w14:textId="77777777" w:rsidR="00BD5F8D" w:rsidRPr="00BD5F8D" w:rsidRDefault="00BD5F8D" w:rsidP="00000D75">
            <w:pPr>
              <w:autoSpaceDE w:val="0"/>
              <w:autoSpaceDN w:val="0"/>
              <w:spacing w:before="60" w:after="60"/>
              <w:jc w:val="center"/>
              <w:rPr>
                <w:szCs w:val="24"/>
              </w:rPr>
            </w:pPr>
            <w:r w:rsidRPr="00BD5F8D">
              <w:rPr>
                <w:szCs w:val="24"/>
              </w:rPr>
              <w:t>600 V</w:t>
            </w:r>
          </w:p>
        </w:tc>
      </w:tr>
      <w:tr w:rsidR="00BD5F8D" w:rsidRPr="00BD5F8D" w14:paraId="3ACB9DF0" w14:textId="77777777" w:rsidTr="00000D75">
        <w:tc>
          <w:tcPr>
            <w:tcW w:w="846" w:type="dxa"/>
            <w:vAlign w:val="center"/>
          </w:tcPr>
          <w:p w14:paraId="44AC091B" w14:textId="77777777" w:rsidR="00BD5F8D" w:rsidRPr="00BD5F8D" w:rsidRDefault="00BD5F8D" w:rsidP="00000D75">
            <w:pPr>
              <w:autoSpaceDE w:val="0"/>
              <w:autoSpaceDN w:val="0"/>
              <w:spacing w:before="60" w:after="60"/>
              <w:jc w:val="center"/>
              <w:rPr>
                <w:szCs w:val="24"/>
              </w:rPr>
            </w:pPr>
            <w:r w:rsidRPr="00BD5F8D">
              <w:rPr>
                <w:szCs w:val="24"/>
              </w:rPr>
              <w:t>1.3</w:t>
            </w:r>
          </w:p>
        </w:tc>
        <w:tc>
          <w:tcPr>
            <w:tcW w:w="3685" w:type="dxa"/>
            <w:vAlign w:val="center"/>
          </w:tcPr>
          <w:p w14:paraId="16E63C42" w14:textId="77777777" w:rsidR="00BD5F8D" w:rsidRPr="00BD5F8D" w:rsidRDefault="00BD5F8D" w:rsidP="00000D75">
            <w:pPr>
              <w:autoSpaceDE w:val="0"/>
              <w:autoSpaceDN w:val="0"/>
              <w:spacing w:before="60" w:after="60"/>
              <w:rPr>
                <w:szCs w:val="24"/>
              </w:rPr>
            </w:pPr>
            <w:r w:rsidRPr="00BD5F8D">
              <w:rPr>
                <w:szCs w:val="24"/>
              </w:rPr>
              <w:t>Điện áp khởi động</w:t>
            </w:r>
          </w:p>
        </w:tc>
        <w:tc>
          <w:tcPr>
            <w:tcW w:w="1560" w:type="dxa"/>
            <w:vAlign w:val="center"/>
          </w:tcPr>
          <w:p w14:paraId="19A27596" w14:textId="77777777" w:rsidR="00BD5F8D" w:rsidRPr="00BD5F8D" w:rsidRDefault="00BD5F8D" w:rsidP="00000D75">
            <w:pPr>
              <w:autoSpaceDE w:val="0"/>
              <w:autoSpaceDN w:val="0"/>
              <w:spacing w:before="60" w:after="60"/>
              <w:jc w:val="center"/>
              <w:rPr>
                <w:szCs w:val="24"/>
              </w:rPr>
            </w:pPr>
            <w:r w:rsidRPr="00BD5F8D">
              <w:rPr>
                <w:szCs w:val="24"/>
              </w:rPr>
              <w:t>180 V</w:t>
            </w:r>
          </w:p>
        </w:tc>
        <w:tc>
          <w:tcPr>
            <w:tcW w:w="1134" w:type="dxa"/>
            <w:vAlign w:val="center"/>
          </w:tcPr>
          <w:p w14:paraId="0885CB85" w14:textId="77777777" w:rsidR="00BD5F8D" w:rsidRPr="00BD5F8D" w:rsidRDefault="00BD5F8D" w:rsidP="00000D75">
            <w:pPr>
              <w:autoSpaceDE w:val="0"/>
              <w:autoSpaceDN w:val="0"/>
              <w:spacing w:before="60" w:after="60"/>
              <w:jc w:val="center"/>
              <w:rPr>
                <w:szCs w:val="24"/>
              </w:rPr>
            </w:pPr>
            <w:r w:rsidRPr="00BD5F8D">
              <w:rPr>
                <w:szCs w:val="24"/>
              </w:rPr>
              <w:t>180 V</w:t>
            </w:r>
          </w:p>
        </w:tc>
        <w:tc>
          <w:tcPr>
            <w:tcW w:w="1842" w:type="dxa"/>
            <w:gridSpan w:val="2"/>
            <w:vAlign w:val="center"/>
          </w:tcPr>
          <w:p w14:paraId="0FDD607F" w14:textId="77777777" w:rsidR="00BD5F8D" w:rsidRPr="00BD5F8D" w:rsidRDefault="00BD5F8D" w:rsidP="00000D75">
            <w:pPr>
              <w:autoSpaceDE w:val="0"/>
              <w:autoSpaceDN w:val="0"/>
              <w:spacing w:before="60" w:after="60"/>
              <w:jc w:val="center"/>
              <w:rPr>
                <w:szCs w:val="24"/>
              </w:rPr>
            </w:pPr>
            <w:r w:rsidRPr="00BD5F8D">
              <w:rPr>
                <w:szCs w:val="24"/>
              </w:rPr>
              <w:t>195 V</w:t>
            </w:r>
          </w:p>
        </w:tc>
      </w:tr>
      <w:tr w:rsidR="00BD5F8D" w:rsidRPr="00BD5F8D" w14:paraId="383A6B74" w14:textId="77777777" w:rsidTr="00000D75">
        <w:tc>
          <w:tcPr>
            <w:tcW w:w="846" w:type="dxa"/>
            <w:vAlign w:val="center"/>
          </w:tcPr>
          <w:p w14:paraId="3076C3B3" w14:textId="77777777" w:rsidR="00BD5F8D" w:rsidRPr="00BD5F8D" w:rsidRDefault="00BD5F8D" w:rsidP="00000D75">
            <w:pPr>
              <w:autoSpaceDE w:val="0"/>
              <w:autoSpaceDN w:val="0"/>
              <w:spacing w:before="60" w:after="60"/>
              <w:jc w:val="center"/>
              <w:rPr>
                <w:szCs w:val="24"/>
              </w:rPr>
            </w:pPr>
            <w:r w:rsidRPr="00BD5F8D">
              <w:rPr>
                <w:szCs w:val="24"/>
              </w:rPr>
              <w:t>1.4</w:t>
            </w:r>
          </w:p>
        </w:tc>
        <w:tc>
          <w:tcPr>
            <w:tcW w:w="3685" w:type="dxa"/>
            <w:vAlign w:val="center"/>
          </w:tcPr>
          <w:p w14:paraId="573E76C1" w14:textId="77777777" w:rsidR="00BD5F8D" w:rsidRPr="00BD5F8D" w:rsidRDefault="00BD5F8D" w:rsidP="00000D75">
            <w:pPr>
              <w:autoSpaceDE w:val="0"/>
              <w:autoSpaceDN w:val="0"/>
              <w:spacing w:before="60" w:after="60"/>
              <w:rPr>
                <w:szCs w:val="24"/>
              </w:rPr>
            </w:pPr>
            <w:r w:rsidRPr="00BD5F8D">
              <w:rPr>
                <w:szCs w:val="24"/>
              </w:rPr>
              <w:t>Dải điện áp MPPT</w:t>
            </w:r>
          </w:p>
        </w:tc>
        <w:tc>
          <w:tcPr>
            <w:tcW w:w="2700" w:type="dxa"/>
            <w:gridSpan w:val="3"/>
            <w:vAlign w:val="center"/>
          </w:tcPr>
          <w:p w14:paraId="125EA3F5" w14:textId="77777777" w:rsidR="00BD5F8D" w:rsidRPr="00BD5F8D" w:rsidRDefault="00BD5F8D" w:rsidP="00000D75">
            <w:pPr>
              <w:autoSpaceDE w:val="0"/>
              <w:autoSpaceDN w:val="0"/>
              <w:spacing w:before="60" w:after="60"/>
              <w:jc w:val="center"/>
              <w:rPr>
                <w:szCs w:val="24"/>
              </w:rPr>
            </w:pPr>
            <w:r w:rsidRPr="00BD5F8D">
              <w:rPr>
                <w:szCs w:val="24"/>
              </w:rPr>
              <w:t>200 - 1000 V</w:t>
            </w:r>
          </w:p>
        </w:tc>
        <w:tc>
          <w:tcPr>
            <w:tcW w:w="1836" w:type="dxa"/>
            <w:vAlign w:val="center"/>
          </w:tcPr>
          <w:p w14:paraId="53C49950" w14:textId="77777777" w:rsidR="00BD5F8D" w:rsidRPr="00BD5F8D" w:rsidRDefault="00BD5F8D" w:rsidP="00000D75">
            <w:pPr>
              <w:autoSpaceDE w:val="0"/>
              <w:autoSpaceDN w:val="0"/>
              <w:spacing w:before="60" w:after="60"/>
              <w:jc w:val="center"/>
              <w:rPr>
                <w:spacing w:val="-6"/>
                <w:szCs w:val="24"/>
              </w:rPr>
            </w:pPr>
            <w:r w:rsidRPr="00BD5F8D">
              <w:rPr>
                <w:spacing w:val="-6"/>
                <w:szCs w:val="24"/>
              </w:rPr>
              <w:t>180 - 1000 V</w:t>
            </w:r>
          </w:p>
        </w:tc>
      </w:tr>
      <w:tr w:rsidR="00BD5F8D" w:rsidRPr="00BD5F8D" w14:paraId="61B9C0E0" w14:textId="77777777" w:rsidTr="00000D75">
        <w:tc>
          <w:tcPr>
            <w:tcW w:w="846" w:type="dxa"/>
            <w:vAlign w:val="center"/>
          </w:tcPr>
          <w:p w14:paraId="34390F5E" w14:textId="77777777" w:rsidR="00BD5F8D" w:rsidRPr="00BD5F8D" w:rsidRDefault="00BD5F8D" w:rsidP="00000D75">
            <w:pPr>
              <w:autoSpaceDE w:val="0"/>
              <w:autoSpaceDN w:val="0"/>
              <w:spacing w:before="60" w:after="60"/>
              <w:jc w:val="center"/>
              <w:rPr>
                <w:szCs w:val="24"/>
              </w:rPr>
            </w:pPr>
            <w:r w:rsidRPr="00BD5F8D">
              <w:rPr>
                <w:szCs w:val="24"/>
              </w:rPr>
              <w:t>1.5</w:t>
            </w:r>
          </w:p>
        </w:tc>
        <w:tc>
          <w:tcPr>
            <w:tcW w:w="3685" w:type="dxa"/>
            <w:vAlign w:val="center"/>
          </w:tcPr>
          <w:p w14:paraId="0C0F54E8" w14:textId="77777777" w:rsidR="00BD5F8D" w:rsidRPr="00BD5F8D" w:rsidRDefault="00BD5F8D" w:rsidP="00000D75">
            <w:pPr>
              <w:autoSpaceDE w:val="0"/>
              <w:autoSpaceDN w:val="0"/>
              <w:spacing w:before="60" w:after="60"/>
              <w:rPr>
                <w:szCs w:val="24"/>
              </w:rPr>
            </w:pPr>
            <w:r w:rsidRPr="00BD5F8D">
              <w:rPr>
                <w:szCs w:val="24"/>
              </w:rPr>
              <w:t>Dòng điện đầu vào tối đa</w:t>
            </w:r>
          </w:p>
        </w:tc>
        <w:tc>
          <w:tcPr>
            <w:tcW w:w="1560" w:type="dxa"/>
            <w:vAlign w:val="center"/>
          </w:tcPr>
          <w:p w14:paraId="4338EDE5" w14:textId="77777777" w:rsidR="00BD5F8D" w:rsidRPr="00BD5F8D" w:rsidRDefault="00BD5F8D" w:rsidP="00000D75">
            <w:pPr>
              <w:autoSpaceDE w:val="0"/>
              <w:autoSpaceDN w:val="0"/>
              <w:spacing w:before="60" w:after="60"/>
              <w:jc w:val="center"/>
              <w:rPr>
                <w:szCs w:val="24"/>
              </w:rPr>
            </w:pPr>
            <w:r w:rsidRPr="00BD5F8D">
              <w:rPr>
                <w:szCs w:val="24"/>
              </w:rPr>
              <w:t>3x32 A</w:t>
            </w:r>
          </w:p>
        </w:tc>
        <w:tc>
          <w:tcPr>
            <w:tcW w:w="1134" w:type="dxa"/>
            <w:vAlign w:val="center"/>
          </w:tcPr>
          <w:p w14:paraId="7A0B4B12" w14:textId="77777777" w:rsidR="00BD5F8D" w:rsidRPr="00BD5F8D" w:rsidRDefault="00BD5F8D" w:rsidP="00000D75">
            <w:pPr>
              <w:autoSpaceDE w:val="0"/>
              <w:autoSpaceDN w:val="0"/>
              <w:spacing w:before="60" w:after="60"/>
              <w:jc w:val="center"/>
              <w:rPr>
                <w:spacing w:val="-8"/>
                <w:szCs w:val="24"/>
              </w:rPr>
            </w:pPr>
            <w:r w:rsidRPr="00BD5F8D">
              <w:rPr>
                <w:szCs w:val="24"/>
              </w:rPr>
              <w:t>4x32 A</w:t>
            </w:r>
          </w:p>
        </w:tc>
        <w:tc>
          <w:tcPr>
            <w:tcW w:w="1842" w:type="dxa"/>
            <w:gridSpan w:val="2"/>
            <w:vAlign w:val="center"/>
          </w:tcPr>
          <w:p w14:paraId="1E4BEC6D" w14:textId="77777777" w:rsidR="00BD5F8D" w:rsidRPr="00BD5F8D" w:rsidRDefault="00BD5F8D" w:rsidP="00000D75">
            <w:pPr>
              <w:autoSpaceDE w:val="0"/>
              <w:autoSpaceDN w:val="0"/>
              <w:spacing w:before="60" w:after="60"/>
              <w:jc w:val="center"/>
              <w:rPr>
                <w:spacing w:val="-8"/>
                <w:szCs w:val="24"/>
              </w:rPr>
            </w:pPr>
            <w:r w:rsidRPr="00BD5F8D">
              <w:rPr>
                <w:szCs w:val="24"/>
              </w:rPr>
              <w:t>5x32 A</w:t>
            </w:r>
          </w:p>
        </w:tc>
      </w:tr>
      <w:tr w:rsidR="00BD5F8D" w:rsidRPr="00BD5F8D" w14:paraId="416E8E53" w14:textId="77777777" w:rsidTr="00000D75">
        <w:tc>
          <w:tcPr>
            <w:tcW w:w="846" w:type="dxa"/>
            <w:vAlign w:val="center"/>
          </w:tcPr>
          <w:p w14:paraId="2E2942D1" w14:textId="77777777" w:rsidR="00BD5F8D" w:rsidRPr="00BD5F8D" w:rsidRDefault="00BD5F8D" w:rsidP="00000D75">
            <w:pPr>
              <w:autoSpaceDE w:val="0"/>
              <w:autoSpaceDN w:val="0"/>
              <w:spacing w:before="60" w:after="60"/>
              <w:jc w:val="center"/>
              <w:rPr>
                <w:szCs w:val="24"/>
              </w:rPr>
            </w:pPr>
            <w:r w:rsidRPr="00BD5F8D">
              <w:rPr>
                <w:szCs w:val="24"/>
              </w:rPr>
              <w:t>1.6</w:t>
            </w:r>
          </w:p>
        </w:tc>
        <w:tc>
          <w:tcPr>
            <w:tcW w:w="3685" w:type="dxa"/>
            <w:vAlign w:val="center"/>
          </w:tcPr>
          <w:p w14:paraId="7FF525E9" w14:textId="77777777" w:rsidR="00BD5F8D" w:rsidRPr="00BD5F8D" w:rsidRDefault="00BD5F8D" w:rsidP="00000D75">
            <w:pPr>
              <w:autoSpaceDE w:val="0"/>
              <w:autoSpaceDN w:val="0"/>
              <w:spacing w:before="60" w:after="60"/>
              <w:rPr>
                <w:szCs w:val="24"/>
              </w:rPr>
            </w:pPr>
            <w:r w:rsidRPr="00BD5F8D">
              <w:rPr>
                <w:szCs w:val="24"/>
              </w:rPr>
              <w:t>Số lượng MPPT / số chuỗi đầu vào tối đa</w:t>
            </w:r>
          </w:p>
        </w:tc>
        <w:tc>
          <w:tcPr>
            <w:tcW w:w="1560" w:type="dxa"/>
            <w:vAlign w:val="center"/>
          </w:tcPr>
          <w:p w14:paraId="7ABC619D" w14:textId="77777777" w:rsidR="00BD5F8D" w:rsidRPr="00BD5F8D" w:rsidRDefault="00BD5F8D" w:rsidP="00000D75">
            <w:pPr>
              <w:autoSpaceDE w:val="0"/>
              <w:autoSpaceDN w:val="0"/>
              <w:spacing w:before="60" w:after="60"/>
              <w:jc w:val="center"/>
              <w:rPr>
                <w:szCs w:val="24"/>
              </w:rPr>
            </w:pPr>
            <w:r w:rsidRPr="00BD5F8D">
              <w:rPr>
                <w:szCs w:val="24"/>
              </w:rPr>
              <w:t>3/ 6</w:t>
            </w:r>
          </w:p>
        </w:tc>
        <w:tc>
          <w:tcPr>
            <w:tcW w:w="1134" w:type="dxa"/>
            <w:vAlign w:val="center"/>
          </w:tcPr>
          <w:p w14:paraId="27F9BB8C" w14:textId="77777777" w:rsidR="00BD5F8D" w:rsidRPr="00BD5F8D" w:rsidRDefault="00BD5F8D" w:rsidP="00000D75">
            <w:pPr>
              <w:autoSpaceDE w:val="0"/>
              <w:autoSpaceDN w:val="0"/>
              <w:spacing w:before="60" w:after="60"/>
              <w:jc w:val="center"/>
              <w:rPr>
                <w:szCs w:val="24"/>
              </w:rPr>
            </w:pPr>
            <w:r w:rsidRPr="00BD5F8D">
              <w:rPr>
                <w:szCs w:val="24"/>
              </w:rPr>
              <w:t>4/ 8</w:t>
            </w:r>
          </w:p>
        </w:tc>
        <w:tc>
          <w:tcPr>
            <w:tcW w:w="1842" w:type="dxa"/>
            <w:gridSpan w:val="2"/>
            <w:vAlign w:val="center"/>
          </w:tcPr>
          <w:p w14:paraId="329CB8E9" w14:textId="77777777" w:rsidR="00BD5F8D" w:rsidRPr="00BD5F8D" w:rsidRDefault="00BD5F8D" w:rsidP="00000D75">
            <w:pPr>
              <w:autoSpaceDE w:val="0"/>
              <w:autoSpaceDN w:val="0"/>
              <w:spacing w:before="60" w:after="60"/>
              <w:jc w:val="center"/>
              <w:rPr>
                <w:szCs w:val="24"/>
              </w:rPr>
            </w:pPr>
            <w:r w:rsidRPr="00BD5F8D">
              <w:rPr>
                <w:szCs w:val="24"/>
              </w:rPr>
              <w:t>5/ 10</w:t>
            </w:r>
          </w:p>
        </w:tc>
      </w:tr>
      <w:tr w:rsidR="00BD5F8D" w:rsidRPr="00BD5F8D" w14:paraId="2CDF332A" w14:textId="77777777" w:rsidTr="00000D75">
        <w:tc>
          <w:tcPr>
            <w:tcW w:w="846" w:type="dxa"/>
            <w:vAlign w:val="center"/>
          </w:tcPr>
          <w:p w14:paraId="4956CB29" w14:textId="77777777" w:rsidR="00BD5F8D" w:rsidRPr="00BD5F8D" w:rsidRDefault="00BD5F8D" w:rsidP="00000D75">
            <w:pPr>
              <w:autoSpaceDE w:val="0"/>
              <w:autoSpaceDN w:val="0"/>
              <w:spacing w:before="60" w:after="60"/>
              <w:jc w:val="center"/>
              <w:rPr>
                <w:b/>
                <w:bCs/>
                <w:szCs w:val="24"/>
              </w:rPr>
            </w:pPr>
            <w:r w:rsidRPr="00BD5F8D">
              <w:rPr>
                <w:b/>
                <w:bCs/>
                <w:szCs w:val="24"/>
              </w:rPr>
              <w:t>2</w:t>
            </w:r>
          </w:p>
        </w:tc>
        <w:tc>
          <w:tcPr>
            <w:tcW w:w="3685" w:type="dxa"/>
            <w:vAlign w:val="center"/>
          </w:tcPr>
          <w:p w14:paraId="21BCC8E6" w14:textId="77777777" w:rsidR="00BD5F8D" w:rsidRPr="00BD5F8D" w:rsidRDefault="00BD5F8D" w:rsidP="00000D75">
            <w:pPr>
              <w:autoSpaceDE w:val="0"/>
              <w:autoSpaceDN w:val="0"/>
              <w:spacing w:before="60" w:after="60"/>
              <w:rPr>
                <w:b/>
                <w:bCs/>
                <w:szCs w:val="24"/>
              </w:rPr>
            </w:pPr>
            <w:r w:rsidRPr="00BD5F8D">
              <w:rPr>
                <w:b/>
                <w:bCs/>
                <w:szCs w:val="24"/>
              </w:rPr>
              <w:t>Đầu ra AC</w:t>
            </w:r>
          </w:p>
        </w:tc>
        <w:tc>
          <w:tcPr>
            <w:tcW w:w="1560" w:type="dxa"/>
            <w:vAlign w:val="center"/>
          </w:tcPr>
          <w:p w14:paraId="6273F3B3" w14:textId="77777777" w:rsidR="00BD5F8D" w:rsidRPr="00BD5F8D" w:rsidRDefault="00BD5F8D" w:rsidP="00000D75">
            <w:pPr>
              <w:autoSpaceDE w:val="0"/>
              <w:autoSpaceDN w:val="0"/>
              <w:spacing w:before="60" w:after="60"/>
              <w:jc w:val="center"/>
              <w:rPr>
                <w:szCs w:val="24"/>
              </w:rPr>
            </w:pPr>
          </w:p>
        </w:tc>
        <w:tc>
          <w:tcPr>
            <w:tcW w:w="1134" w:type="dxa"/>
            <w:vAlign w:val="center"/>
          </w:tcPr>
          <w:p w14:paraId="1558F332" w14:textId="77777777" w:rsidR="00BD5F8D" w:rsidRPr="00BD5F8D" w:rsidRDefault="00BD5F8D" w:rsidP="00000D75">
            <w:pPr>
              <w:autoSpaceDE w:val="0"/>
              <w:autoSpaceDN w:val="0"/>
              <w:spacing w:before="60" w:after="60"/>
              <w:jc w:val="center"/>
              <w:rPr>
                <w:szCs w:val="24"/>
              </w:rPr>
            </w:pPr>
          </w:p>
        </w:tc>
        <w:tc>
          <w:tcPr>
            <w:tcW w:w="1842" w:type="dxa"/>
            <w:gridSpan w:val="2"/>
            <w:vAlign w:val="center"/>
          </w:tcPr>
          <w:p w14:paraId="10767E7D" w14:textId="77777777" w:rsidR="00BD5F8D" w:rsidRPr="00BD5F8D" w:rsidRDefault="00BD5F8D" w:rsidP="00000D75">
            <w:pPr>
              <w:autoSpaceDE w:val="0"/>
              <w:autoSpaceDN w:val="0"/>
              <w:spacing w:before="60" w:after="60"/>
              <w:jc w:val="center"/>
              <w:rPr>
                <w:szCs w:val="24"/>
              </w:rPr>
            </w:pPr>
          </w:p>
        </w:tc>
      </w:tr>
      <w:tr w:rsidR="00BD5F8D" w:rsidRPr="00BD5F8D" w14:paraId="37A95EDD" w14:textId="77777777" w:rsidTr="00000D75">
        <w:tc>
          <w:tcPr>
            <w:tcW w:w="846" w:type="dxa"/>
            <w:vAlign w:val="center"/>
          </w:tcPr>
          <w:p w14:paraId="09BA9D1D" w14:textId="77777777" w:rsidR="00BD5F8D" w:rsidRPr="00BD5F8D" w:rsidRDefault="00BD5F8D" w:rsidP="00000D75">
            <w:pPr>
              <w:autoSpaceDE w:val="0"/>
              <w:autoSpaceDN w:val="0"/>
              <w:spacing w:before="60" w:after="60"/>
              <w:jc w:val="center"/>
              <w:rPr>
                <w:szCs w:val="24"/>
              </w:rPr>
            </w:pPr>
            <w:r w:rsidRPr="00BD5F8D">
              <w:rPr>
                <w:szCs w:val="24"/>
              </w:rPr>
              <w:t>2.1</w:t>
            </w:r>
          </w:p>
        </w:tc>
        <w:tc>
          <w:tcPr>
            <w:tcW w:w="3685" w:type="dxa"/>
            <w:vAlign w:val="center"/>
          </w:tcPr>
          <w:p w14:paraId="572A269E" w14:textId="77777777" w:rsidR="00BD5F8D" w:rsidRPr="00BD5F8D" w:rsidRDefault="00BD5F8D" w:rsidP="00000D75">
            <w:pPr>
              <w:autoSpaceDE w:val="0"/>
              <w:autoSpaceDN w:val="0"/>
              <w:spacing w:before="60" w:after="60"/>
              <w:rPr>
                <w:szCs w:val="24"/>
              </w:rPr>
            </w:pPr>
            <w:r w:rsidRPr="00BD5F8D">
              <w:rPr>
                <w:szCs w:val="24"/>
              </w:rPr>
              <w:t>Công suất đầu ra định mức</w:t>
            </w:r>
          </w:p>
        </w:tc>
        <w:tc>
          <w:tcPr>
            <w:tcW w:w="1560" w:type="dxa"/>
            <w:vAlign w:val="center"/>
          </w:tcPr>
          <w:p w14:paraId="07186760" w14:textId="77777777" w:rsidR="00BD5F8D" w:rsidRPr="00BD5F8D" w:rsidRDefault="00BD5F8D" w:rsidP="00000D75">
            <w:pPr>
              <w:autoSpaceDE w:val="0"/>
              <w:autoSpaceDN w:val="0"/>
              <w:spacing w:before="60" w:after="60"/>
              <w:jc w:val="center"/>
              <w:rPr>
                <w:szCs w:val="24"/>
              </w:rPr>
            </w:pPr>
            <w:r w:rsidRPr="00BD5F8D">
              <w:rPr>
                <w:szCs w:val="24"/>
              </w:rPr>
              <w:t>30 kW</w:t>
            </w:r>
          </w:p>
        </w:tc>
        <w:tc>
          <w:tcPr>
            <w:tcW w:w="1134" w:type="dxa"/>
            <w:vAlign w:val="center"/>
          </w:tcPr>
          <w:p w14:paraId="4E427789" w14:textId="77777777" w:rsidR="00BD5F8D" w:rsidRPr="00BD5F8D" w:rsidRDefault="00BD5F8D" w:rsidP="00000D75">
            <w:pPr>
              <w:autoSpaceDE w:val="0"/>
              <w:autoSpaceDN w:val="0"/>
              <w:spacing w:before="60" w:after="60"/>
              <w:jc w:val="center"/>
              <w:rPr>
                <w:szCs w:val="24"/>
              </w:rPr>
            </w:pPr>
            <w:r w:rsidRPr="00BD5F8D">
              <w:rPr>
                <w:szCs w:val="24"/>
              </w:rPr>
              <w:t>40 kW</w:t>
            </w:r>
          </w:p>
        </w:tc>
        <w:tc>
          <w:tcPr>
            <w:tcW w:w="1842" w:type="dxa"/>
            <w:gridSpan w:val="2"/>
            <w:vAlign w:val="center"/>
          </w:tcPr>
          <w:p w14:paraId="66F09C4F" w14:textId="77777777" w:rsidR="00BD5F8D" w:rsidRPr="00BD5F8D" w:rsidRDefault="00BD5F8D" w:rsidP="00000D75">
            <w:pPr>
              <w:autoSpaceDE w:val="0"/>
              <w:autoSpaceDN w:val="0"/>
              <w:spacing w:before="60" w:after="60"/>
              <w:jc w:val="center"/>
              <w:rPr>
                <w:szCs w:val="24"/>
              </w:rPr>
            </w:pPr>
            <w:r w:rsidRPr="00BD5F8D">
              <w:rPr>
                <w:szCs w:val="24"/>
              </w:rPr>
              <w:t>50 kW</w:t>
            </w:r>
          </w:p>
        </w:tc>
      </w:tr>
      <w:tr w:rsidR="00BD5F8D" w:rsidRPr="00BD5F8D" w14:paraId="29C27683" w14:textId="77777777" w:rsidTr="00000D75">
        <w:tc>
          <w:tcPr>
            <w:tcW w:w="846" w:type="dxa"/>
            <w:vAlign w:val="center"/>
          </w:tcPr>
          <w:p w14:paraId="77A907CB" w14:textId="77777777" w:rsidR="00BD5F8D" w:rsidRPr="00BD5F8D" w:rsidRDefault="00BD5F8D" w:rsidP="00000D75">
            <w:pPr>
              <w:autoSpaceDE w:val="0"/>
              <w:autoSpaceDN w:val="0"/>
              <w:spacing w:before="60" w:after="60"/>
              <w:jc w:val="center"/>
              <w:rPr>
                <w:szCs w:val="24"/>
              </w:rPr>
            </w:pPr>
            <w:r w:rsidRPr="00BD5F8D">
              <w:rPr>
                <w:szCs w:val="24"/>
              </w:rPr>
              <w:t>2.2</w:t>
            </w:r>
          </w:p>
        </w:tc>
        <w:tc>
          <w:tcPr>
            <w:tcW w:w="3685" w:type="dxa"/>
            <w:vAlign w:val="center"/>
          </w:tcPr>
          <w:p w14:paraId="2A9CE9D6" w14:textId="77777777" w:rsidR="00BD5F8D" w:rsidRPr="00BD5F8D" w:rsidRDefault="00BD5F8D" w:rsidP="00000D75">
            <w:pPr>
              <w:autoSpaceDE w:val="0"/>
              <w:autoSpaceDN w:val="0"/>
              <w:spacing w:before="60" w:after="60"/>
              <w:rPr>
                <w:szCs w:val="24"/>
              </w:rPr>
            </w:pPr>
            <w:r w:rsidRPr="00BD5F8D">
              <w:rPr>
                <w:szCs w:val="24"/>
              </w:rPr>
              <w:t>Công suất đầu ra tối đa</w:t>
            </w:r>
          </w:p>
        </w:tc>
        <w:tc>
          <w:tcPr>
            <w:tcW w:w="1560" w:type="dxa"/>
            <w:vAlign w:val="center"/>
          </w:tcPr>
          <w:p w14:paraId="60C39094" w14:textId="77777777" w:rsidR="00BD5F8D" w:rsidRPr="00BD5F8D" w:rsidRDefault="00BD5F8D" w:rsidP="00000D75">
            <w:pPr>
              <w:autoSpaceDE w:val="0"/>
              <w:autoSpaceDN w:val="0"/>
              <w:spacing w:before="60" w:after="60"/>
              <w:jc w:val="center"/>
              <w:rPr>
                <w:szCs w:val="24"/>
              </w:rPr>
            </w:pPr>
            <w:r w:rsidRPr="00BD5F8D">
              <w:rPr>
                <w:szCs w:val="24"/>
              </w:rPr>
              <w:t>33 kW</w:t>
            </w:r>
          </w:p>
        </w:tc>
        <w:tc>
          <w:tcPr>
            <w:tcW w:w="1134" w:type="dxa"/>
            <w:vAlign w:val="center"/>
          </w:tcPr>
          <w:p w14:paraId="498E75CD" w14:textId="77777777" w:rsidR="00BD5F8D" w:rsidRPr="00BD5F8D" w:rsidRDefault="00BD5F8D" w:rsidP="00000D75">
            <w:pPr>
              <w:autoSpaceDE w:val="0"/>
              <w:autoSpaceDN w:val="0"/>
              <w:spacing w:before="60" w:after="60"/>
              <w:jc w:val="center"/>
              <w:rPr>
                <w:szCs w:val="24"/>
              </w:rPr>
            </w:pPr>
            <w:r w:rsidRPr="00BD5F8D">
              <w:rPr>
                <w:szCs w:val="24"/>
              </w:rPr>
              <w:t>44 kW</w:t>
            </w:r>
          </w:p>
        </w:tc>
        <w:tc>
          <w:tcPr>
            <w:tcW w:w="1842" w:type="dxa"/>
            <w:gridSpan w:val="2"/>
            <w:vAlign w:val="center"/>
          </w:tcPr>
          <w:p w14:paraId="794A12DC" w14:textId="77777777" w:rsidR="00BD5F8D" w:rsidRPr="00BD5F8D" w:rsidRDefault="00BD5F8D" w:rsidP="00000D75">
            <w:pPr>
              <w:autoSpaceDE w:val="0"/>
              <w:autoSpaceDN w:val="0"/>
              <w:spacing w:before="60" w:after="60"/>
              <w:jc w:val="center"/>
              <w:rPr>
                <w:szCs w:val="24"/>
              </w:rPr>
            </w:pPr>
            <w:r w:rsidRPr="00BD5F8D">
              <w:rPr>
                <w:szCs w:val="24"/>
              </w:rPr>
              <w:t>55 kW</w:t>
            </w:r>
          </w:p>
        </w:tc>
      </w:tr>
      <w:tr w:rsidR="00BD5F8D" w:rsidRPr="00BD5F8D" w14:paraId="4B1904A1" w14:textId="77777777" w:rsidTr="00000D75">
        <w:tc>
          <w:tcPr>
            <w:tcW w:w="846" w:type="dxa"/>
            <w:vAlign w:val="center"/>
          </w:tcPr>
          <w:p w14:paraId="24494B58" w14:textId="77777777" w:rsidR="00BD5F8D" w:rsidRPr="00BD5F8D" w:rsidRDefault="00BD5F8D" w:rsidP="00000D75">
            <w:pPr>
              <w:autoSpaceDE w:val="0"/>
              <w:autoSpaceDN w:val="0"/>
              <w:spacing w:before="60" w:after="60"/>
              <w:jc w:val="center"/>
              <w:rPr>
                <w:szCs w:val="24"/>
              </w:rPr>
            </w:pPr>
            <w:r w:rsidRPr="00BD5F8D">
              <w:rPr>
                <w:szCs w:val="24"/>
              </w:rPr>
              <w:t>2.3</w:t>
            </w:r>
          </w:p>
        </w:tc>
        <w:tc>
          <w:tcPr>
            <w:tcW w:w="3685" w:type="dxa"/>
            <w:vAlign w:val="center"/>
          </w:tcPr>
          <w:p w14:paraId="2ADC3AF3" w14:textId="77777777" w:rsidR="00BD5F8D" w:rsidRPr="00BD5F8D" w:rsidRDefault="00BD5F8D" w:rsidP="00000D75">
            <w:pPr>
              <w:autoSpaceDE w:val="0"/>
              <w:autoSpaceDN w:val="0"/>
              <w:spacing w:before="60" w:after="60"/>
              <w:rPr>
                <w:szCs w:val="24"/>
              </w:rPr>
            </w:pPr>
            <w:r w:rsidRPr="00BD5F8D">
              <w:rPr>
                <w:szCs w:val="24"/>
              </w:rPr>
              <w:t>Điện áp lưới định mức</w:t>
            </w:r>
          </w:p>
        </w:tc>
        <w:tc>
          <w:tcPr>
            <w:tcW w:w="4536" w:type="dxa"/>
            <w:gridSpan w:val="4"/>
            <w:vAlign w:val="center"/>
          </w:tcPr>
          <w:p w14:paraId="5DCE36CB" w14:textId="77777777" w:rsidR="00BD5F8D" w:rsidRPr="00BD5F8D" w:rsidRDefault="00BD5F8D" w:rsidP="00000D75">
            <w:pPr>
              <w:autoSpaceDE w:val="0"/>
              <w:autoSpaceDN w:val="0"/>
              <w:spacing w:before="60" w:after="60"/>
              <w:jc w:val="center"/>
              <w:rPr>
                <w:szCs w:val="24"/>
              </w:rPr>
            </w:pPr>
            <w:r w:rsidRPr="00BD5F8D">
              <w:rPr>
                <w:szCs w:val="24"/>
              </w:rPr>
              <w:t>3 pha, 4 dây, 230 V/ 400 V</w:t>
            </w:r>
          </w:p>
        </w:tc>
      </w:tr>
      <w:tr w:rsidR="00BD5F8D" w:rsidRPr="00BD5F8D" w14:paraId="2C0A77E3" w14:textId="77777777" w:rsidTr="00000D75">
        <w:tc>
          <w:tcPr>
            <w:tcW w:w="846" w:type="dxa"/>
            <w:vAlign w:val="center"/>
          </w:tcPr>
          <w:p w14:paraId="19D36A22" w14:textId="77777777" w:rsidR="00BD5F8D" w:rsidRPr="00BD5F8D" w:rsidRDefault="00BD5F8D" w:rsidP="00000D75">
            <w:pPr>
              <w:autoSpaceDE w:val="0"/>
              <w:autoSpaceDN w:val="0"/>
              <w:spacing w:before="60" w:after="60"/>
              <w:jc w:val="center"/>
              <w:rPr>
                <w:szCs w:val="24"/>
              </w:rPr>
            </w:pPr>
            <w:r w:rsidRPr="00BD5F8D">
              <w:rPr>
                <w:szCs w:val="24"/>
              </w:rPr>
              <w:t>2.4</w:t>
            </w:r>
          </w:p>
        </w:tc>
        <w:tc>
          <w:tcPr>
            <w:tcW w:w="3685" w:type="dxa"/>
            <w:vAlign w:val="center"/>
          </w:tcPr>
          <w:p w14:paraId="5E9B656E" w14:textId="77777777" w:rsidR="00BD5F8D" w:rsidRPr="00BD5F8D" w:rsidRDefault="00BD5F8D" w:rsidP="00000D75">
            <w:pPr>
              <w:autoSpaceDE w:val="0"/>
              <w:autoSpaceDN w:val="0"/>
              <w:spacing w:before="60" w:after="60"/>
              <w:rPr>
                <w:szCs w:val="24"/>
              </w:rPr>
            </w:pPr>
            <w:r w:rsidRPr="00BD5F8D">
              <w:rPr>
                <w:szCs w:val="24"/>
              </w:rPr>
              <w:t>Tần số lưới định mức</w:t>
            </w:r>
          </w:p>
        </w:tc>
        <w:tc>
          <w:tcPr>
            <w:tcW w:w="4536" w:type="dxa"/>
            <w:gridSpan w:val="4"/>
            <w:vAlign w:val="center"/>
          </w:tcPr>
          <w:p w14:paraId="0A8F06F4" w14:textId="77777777" w:rsidR="00BD5F8D" w:rsidRPr="00BD5F8D" w:rsidRDefault="00BD5F8D" w:rsidP="00000D75">
            <w:pPr>
              <w:autoSpaceDE w:val="0"/>
              <w:autoSpaceDN w:val="0"/>
              <w:spacing w:before="60" w:after="60"/>
              <w:jc w:val="center"/>
              <w:rPr>
                <w:szCs w:val="24"/>
              </w:rPr>
            </w:pPr>
            <w:r w:rsidRPr="00BD5F8D">
              <w:rPr>
                <w:szCs w:val="24"/>
              </w:rPr>
              <w:t>50 Hz</w:t>
            </w:r>
          </w:p>
        </w:tc>
      </w:tr>
      <w:tr w:rsidR="00BD5F8D" w:rsidRPr="00BD5F8D" w14:paraId="2C645912" w14:textId="77777777" w:rsidTr="00000D75">
        <w:tc>
          <w:tcPr>
            <w:tcW w:w="846" w:type="dxa"/>
            <w:vAlign w:val="center"/>
          </w:tcPr>
          <w:p w14:paraId="28A6109D" w14:textId="77777777" w:rsidR="00BD5F8D" w:rsidRPr="00BD5F8D" w:rsidRDefault="00BD5F8D" w:rsidP="00000D75">
            <w:pPr>
              <w:autoSpaceDE w:val="0"/>
              <w:autoSpaceDN w:val="0"/>
              <w:spacing w:before="60" w:after="60"/>
              <w:jc w:val="center"/>
              <w:rPr>
                <w:szCs w:val="24"/>
              </w:rPr>
            </w:pPr>
            <w:r w:rsidRPr="00BD5F8D">
              <w:rPr>
                <w:szCs w:val="24"/>
              </w:rPr>
              <w:t>2.5</w:t>
            </w:r>
          </w:p>
        </w:tc>
        <w:tc>
          <w:tcPr>
            <w:tcW w:w="3685" w:type="dxa"/>
            <w:vAlign w:val="center"/>
          </w:tcPr>
          <w:p w14:paraId="05D82603" w14:textId="77777777" w:rsidR="00BD5F8D" w:rsidRPr="00BD5F8D" w:rsidRDefault="00BD5F8D" w:rsidP="00000D75">
            <w:pPr>
              <w:autoSpaceDE w:val="0"/>
              <w:autoSpaceDN w:val="0"/>
              <w:spacing w:before="60" w:after="60"/>
              <w:rPr>
                <w:szCs w:val="24"/>
              </w:rPr>
            </w:pPr>
            <w:r w:rsidRPr="00BD5F8D">
              <w:rPr>
                <w:szCs w:val="24"/>
              </w:rPr>
              <w:t>Dòng điện đầu ra lưới điện định mức (ở điện áp định mức 400V)</w:t>
            </w:r>
          </w:p>
        </w:tc>
        <w:tc>
          <w:tcPr>
            <w:tcW w:w="1560" w:type="dxa"/>
            <w:vAlign w:val="center"/>
          </w:tcPr>
          <w:p w14:paraId="503705CC" w14:textId="77777777" w:rsidR="00BD5F8D" w:rsidRPr="00BD5F8D" w:rsidRDefault="00BD5F8D" w:rsidP="00000D75">
            <w:pPr>
              <w:autoSpaceDE w:val="0"/>
              <w:autoSpaceDN w:val="0"/>
              <w:spacing w:before="60" w:after="60"/>
              <w:jc w:val="center"/>
              <w:rPr>
                <w:szCs w:val="24"/>
              </w:rPr>
            </w:pPr>
            <w:r w:rsidRPr="00BD5F8D">
              <w:rPr>
                <w:szCs w:val="24"/>
              </w:rPr>
              <w:t>43,3 A</w:t>
            </w:r>
          </w:p>
        </w:tc>
        <w:tc>
          <w:tcPr>
            <w:tcW w:w="1134" w:type="dxa"/>
            <w:vAlign w:val="center"/>
          </w:tcPr>
          <w:p w14:paraId="69E6529A" w14:textId="77777777" w:rsidR="00BD5F8D" w:rsidRPr="00BD5F8D" w:rsidRDefault="00BD5F8D" w:rsidP="00000D75">
            <w:pPr>
              <w:autoSpaceDE w:val="0"/>
              <w:autoSpaceDN w:val="0"/>
              <w:spacing w:before="60" w:after="60"/>
              <w:jc w:val="center"/>
              <w:rPr>
                <w:szCs w:val="24"/>
              </w:rPr>
            </w:pPr>
            <w:r w:rsidRPr="00BD5F8D">
              <w:rPr>
                <w:szCs w:val="24"/>
              </w:rPr>
              <w:t>57,7 A</w:t>
            </w:r>
          </w:p>
        </w:tc>
        <w:tc>
          <w:tcPr>
            <w:tcW w:w="1842" w:type="dxa"/>
            <w:gridSpan w:val="2"/>
            <w:vAlign w:val="center"/>
          </w:tcPr>
          <w:p w14:paraId="43FBC293" w14:textId="77777777" w:rsidR="00BD5F8D" w:rsidRPr="00BD5F8D" w:rsidRDefault="00BD5F8D" w:rsidP="00000D75">
            <w:pPr>
              <w:autoSpaceDE w:val="0"/>
              <w:autoSpaceDN w:val="0"/>
              <w:spacing w:before="60" w:after="60"/>
              <w:jc w:val="center"/>
              <w:rPr>
                <w:szCs w:val="24"/>
              </w:rPr>
            </w:pPr>
            <w:r w:rsidRPr="00BD5F8D">
              <w:rPr>
                <w:szCs w:val="24"/>
              </w:rPr>
              <w:t>72,2 A</w:t>
            </w:r>
          </w:p>
        </w:tc>
      </w:tr>
      <w:tr w:rsidR="00BD5F8D" w:rsidRPr="00BD5F8D" w14:paraId="5580589D" w14:textId="77777777" w:rsidTr="00000D75">
        <w:tc>
          <w:tcPr>
            <w:tcW w:w="846" w:type="dxa"/>
            <w:vAlign w:val="center"/>
          </w:tcPr>
          <w:p w14:paraId="20B9CEF3" w14:textId="77777777" w:rsidR="00BD5F8D" w:rsidRPr="00BD5F8D" w:rsidRDefault="00BD5F8D" w:rsidP="00000D75">
            <w:pPr>
              <w:autoSpaceDE w:val="0"/>
              <w:autoSpaceDN w:val="0"/>
              <w:spacing w:before="60" w:after="60"/>
              <w:jc w:val="center"/>
              <w:rPr>
                <w:szCs w:val="24"/>
              </w:rPr>
            </w:pPr>
            <w:r w:rsidRPr="00BD5F8D">
              <w:rPr>
                <w:szCs w:val="24"/>
              </w:rPr>
              <w:t>2.6</w:t>
            </w:r>
          </w:p>
        </w:tc>
        <w:tc>
          <w:tcPr>
            <w:tcW w:w="3685" w:type="dxa"/>
            <w:vAlign w:val="center"/>
          </w:tcPr>
          <w:p w14:paraId="1344F7BA" w14:textId="77777777" w:rsidR="00BD5F8D" w:rsidRPr="00BD5F8D" w:rsidRDefault="00BD5F8D" w:rsidP="00000D75">
            <w:pPr>
              <w:autoSpaceDE w:val="0"/>
              <w:autoSpaceDN w:val="0"/>
              <w:spacing w:before="60" w:after="60"/>
              <w:rPr>
                <w:szCs w:val="24"/>
              </w:rPr>
            </w:pPr>
            <w:r w:rsidRPr="00BD5F8D">
              <w:rPr>
                <w:szCs w:val="24"/>
              </w:rPr>
              <w:t>Tổng độ méo sóng hài</w:t>
            </w:r>
          </w:p>
        </w:tc>
        <w:tc>
          <w:tcPr>
            <w:tcW w:w="4536" w:type="dxa"/>
            <w:gridSpan w:val="4"/>
            <w:vAlign w:val="center"/>
          </w:tcPr>
          <w:p w14:paraId="57E05DEE" w14:textId="77777777" w:rsidR="00BD5F8D" w:rsidRPr="00BD5F8D" w:rsidRDefault="00BD5F8D" w:rsidP="00000D75">
            <w:pPr>
              <w:autoSpaceDE w:val="0"/>
              <w:autoSpaceDN w:val="0"/>
              <w:spacing w:before="60" w:after="60"/>
              <w:jc w:val="center"/>
              <w:rPr>
                <w:szCs w:val="24"/>
              </w:rPr>
            </w:pPr>
            <w:r w:rsidRPr="00BD5F8D">
              <w:rPr>
                <w:szCs w:val="24"/>
              </w:rPr>
              <w:t>&lt; 3%</w:t>
            </w:r>
          </w:p>
        </w:tc>
      </w:tr>
      <w:tr w:rsidR="00BD5F8D" w:rsidRPr="00BD5F8D" w14:paraId="7E2C6E47" w14:textId="77777777" w:rsidTr="00000D75">
        <w:tc>
          <w:tcPr>
            <w:tcW w:w="846" w:type="dxa"/>
            <w:vAlign w:val="center"/>
          </w:tcPr>
          <w:p w14:paraId="37D4611E" w14:textId="77777777" w:rsidR="00BD5F8D" w:rsidRPr="00BD5F8D" w:rsidRDefault="00BD5F8D" w:rsidP="00000D75">
            <w:pPr>
              <w:autoSpaceDE w:val="0"/>
              <w:autoSpaceDN w:val="0"/>
              <w:spacing w:before="60" w:after="60"/>
              <w:jc w:val="center"/>
              <w:rPr>
                <w:b/>
                <w:bCs/>
                <w:szCs w:val="24"/>
              </w:rPr>
            </w:pPr>
            <w:r w:rsidRPr="00BD5F8D">
              <w:rPr>
                <w:b/>
                <w:bCs/>
                <w:szCs w:val="24"/>
              </w:rPr>
              <w:t>3</w:t>
            </w:r>
          </w:p>
        </w:tc>
        <w:tc>
          <w:tcPr>
            <w:tcW w:w="3685" w:type="dxa"/>
            <w:vAlign w:val="center"/>
          </w:tcPr>
          <w:p w14:paraId="699E8CD2" w14:textId="77777777" w:rsidR="00BD5F8D" w:rsidRPr="00BD5F8D" w:rsidRDefault="00BD5F8D" w:rsidP="00000D75">
            <w:pPr>
              <w:autoSpaceDE w:val="0"/>
              <w:autoSpaceDN w:val="0"/>
              <w:spacing w:before="60" w:after="60"/>
              <w:rPr>
                <w:szCs w:val="24"/>
              </w:rPr>
            </w:pPr>
            <w:r w:rsidRPr="00BD5F8D">
              <w:rPr>
                <w:szCs w:val="24"/>
              </w:rPr>
              <w:t>Màn hình hiển thị</w:t>
            </w:r>
          </w:p>
        </w:tc>
        <w:tc>
          <w:tcPr>
            <w:tcW w:w="4536" w:type="dxa"/>
            <w:gridSpan w:val="4"/>
            <w:vAlign w:val="center"/>
          </w:tcPr>
          <w:p w14:paraId="028D34BA" w14:textId="77777777" w:rsidR="00BD5F8D" w:rsidRPr="00BD5F8D" w:rsidRDefault="00BD5F8D" w:rsidP="00000D75">
            <w:pPr>
              <w:autoSpaceDE w:val="0"/>
              <w:autoSpaceDN w:val="0"/>
              <w:spacing w:before="60" w:after="60"/>
              <w:jc w:val="center"/>
              <w:rPr>
                <w:szCs w:val="24"/>
              </w:rPr>
            </w:pPr>
            <w:r w:rsidRPr="00BD5F8D">
              <w:rPr>
                <w:szCs w:val="24"/>
              </w:rPr>
              <w:t>LCD</w:t>
            </w:r>
          </w:p>
        </w:tc>
      </w:tr>
      <w:tr w:rsidR="00BD5F8D" w:rsidRPr="00BD5F8D" w14:paraId="44F5E1C1" w14:textId="77777777" w:rsidTr="00000D75">
        <w:tc>
          <w:tcPr>
            <w:tcW w:w="846" w:type="dxa"/>
            <w:vAlign w:val="center"/>
          </w:tcPr>
          <w:p w14:paraId="098F882B" w14:textId="77777777" w:rsidR="00BD5F8D" w:rsidRPr="00BD5F8D" w:rsidRDefault="00BD5F8D" w:rsidP="00000D75">
            <w:pPr>
              <w:autoSpaceDE w:val="0"/>
              <w:autoSpaceDN w:val="0"/>
              <w:spacing w:before="60" w:after="60"/>
              <w:jc w:val="center"/>
              <w:rPr>
                <w:b/>
                <w:bCs/>
                <w:szCs w:val="24"/>
              </w:rPr>
            </w:pPr>
            <w:r w:rsidRPr="00BD5F8D">
              <w:rPr>
                <w:b/>
                <w:bCs/>
                <w:szCs w:val="24"/>
              </w:rPr>
              <w:t>4</w:t>
            </w:r>
          </w:p>
        </w:tc>
        <w:tc>
          <w:tcPr>
            <w:tcW w:w="3685" w:type="dxa"/>
            <w:vAlign w:val="center"/>
          </w:tcPr>
          <w:p w14:paraId="62679317" w14:textId="77777777" w:rsidR="00BD5F8D" w:rsidRPr="00BD5F8D" w:rsidRDefault="00BD5F8D" w:rsidP="00000D75">
            <w:pPr>
              <w:autoSpaceDE w:val="0"/>
              <w:autoSpaceDN w:val="0"/>
              <w:spacing w:before="60" w:after="60"/>
              <w:rPr>
                <w:szCs w:val="24"/>
              </w:rPr>
            </w:pPr>
            <w:r w:rsidRPr="00BD5F8D">
              <w:rPr>
                <w:szCs w:val="24"/>
              </w:rPr>
              <w:t>Cấp bảo vệ</w:t>
            </w:r>
          </w:p>
        </w:tc>
        <w:tc>
          <w:tcPr>
            <w:tcW w:w="4536" w:type="dxa"/>
            <w:gridSpan w:val="4"/>
            <w:vAlign w:val="center"/>
          </w:tcPr>
          <w:p w14:paraId="3A82BF69" w14:textId="77777777" w:rsidR="00BD5F8D" w:rsidRPr="00BD5F8D" w:rsidRDefault="00BD5F8D" w:rsidP="00000D75">
            <w:pPr>
              <w:autoSpaceDE w:val="0"/>
              <w:autoSpaceDN w:val="0"/>
              <w:spacing w:before="60" w:after="60"/>
              <w:jc w:val="center"/>
              <w:rPr>
                <w:szCs w:val="24"/>
              </w:rPr>
            </w:pPr>
            <w:r w:rsidRPr="00BD5F8D">
              <w:rPr>
                <w:szCs w:val="24"/>
              </w:rPr>
              <w:t>IP66</w:t>
            </w:r>
          </w:p>
        </w:tc>
      </w:tr>
      <w:tr w:rsidR="00BD5F8D" w:rsidRPr="00BD5F8D" w14:paraId="1B0D2C0C" w14:textId="77777777" w:rsidTr="00000D75">
        <w:tc>
          <w:tcPr>
            <w:tcW w:w="846" w:type="dxa"/>
            <w:vAlign w:val="center"/>
          </w:tcPr>
          <w:p w14:paraId="27E29550" w14:textId="77777777" w:rsidR="00BD5F8D" w:rsidRPr="00BD5F8D" w:rsidRDefault="00BD5F8D" w:rsidP="00000D75">
            <w:pPr>
              <w:autoSpaceDE w:val="0"/>
              <w:autoSpaceDN w:val="0"/>
              <w:spacing w:before="60" w:after="60"/>
              <w:jc w:val="center"/>
              <w:rPr>
                <w:b/>
                <w:bCs/>
                <w:szCs w:val="24"/>
              </w:rPr>
            </w:pPr>
            <w:r w:rsidRPr="00BD5F8D">
              <w:rPr>
                <w:b/>
                <w:bCs/>
                <w:szCs w:val="24"/>
              </w:rPr>
              <w:t>5</w:t>
            </w:r>
          </w:p>
        </w:tc>
        <w:tc>
          <w:tcPr>
            <w:tcW w:w="3685" w:type="dxa"/>
            <w:vAlign w:val="center"/>
          </w:tcPr>
          <w:p w14:paraId="3A86DCA1" w14:textId="77777777" w:rsidR="00BD5F8D" w:rsidRPr="00BD5F8D" w:rsidRDefault="00BD5F8D" w:rsidP="00000D75">
            <w:pPr>
              <w:autoSpaceDE w:val="0"/>
              <w:autoSpaceDN w:val="0"/>
              <w:spacing w:before="60" w:after="60"/>
              <w:rPr>
                <w:szCs w:val="24"/>
              </w:rPr>
            </w:pPr>
            <w:r w:rsidRPr="00BD5F8D">
              <w:rPr>
                <w:szCs w:val="24"/>
              </w:rPr>
              <w:t>Truyền thông</w:t>
            </w:r>
          </w:p>
        </w:tc>
        <w:tc>
          <w:tcPr>
            <w:tcW w:w="4536" w:type="dxa"/>
            <w:gridSpan w:val="4"/>
            <w:vAlign w:val="center"/>
          </w:tcPr>
          <w:p w14:paraId="62CAD9AA" w14:textId="77777777" w:rsidR="00BD5F8D" w:rsidRPr="00BD5F8D" w:rsidRDefault="00BD5F8D" w:rsidP="00000D75">
            <w:pPr>
              <w:autoSpaceDE w:val="0"/>
              <w:autoSpaceDN w:val="0"/>
              <w:spacing w:before="60" w:after="60"/>
              <w:jc w:val="center"/>
              <w:rPr>
                <w:szCs w:val="24"/>
              </w:rPr>
            </w:pPr>
            <w:r w:rsidRPr="00BD5F8D">
              <w:rPr>
                <w:szCs w:val="24"/>
              </w:rPr>
              <w:t>RS485, USB, Tùy chọn: Wi-Fi, GPRS</w:t>
            </w:r>
          </w:p>
        </w:tc>
      </w:tr>
    </w:tbl>
    <w:p w14:paraId="15FBE486" w14:textId="77777777" w:rsidR="00BD5F8D" w:rsidRDefault="00BD5F8D" w:rsidP="00BD5F8D">
      <w:pPr>
        <w:autoSpaceDE w:val="0"/>
        <w:autoSpaceDN w:val="0"/>
        <w:spacing w:before="120" w:after="120"/>
        <w:ind w:firstLine="567"/>
        <w:rPr>
          <w:szCs w:val="24"/>
        </w:rPr>
      </w:pPr>
    </w:p>
    <w:p w14:paraId="504D15A2" w14:textId="77777777" w:rsidR="00BD5F8D" w:rsidRDefault="00BD5F8D" w:rsidP="00BD5F8D">
      <w:pPr>
        <w:autoSpaceDE w:val="0"/>
        <w:autoSpaceDN w:val="0"/>
        <w:spacing w:before="120" w:after="120"/>
        <w:ind w:firstLine="567"/>
        <w:rPr>
          <w:szCs w:val="24"/>
        </w:rPr>
      </w:pPr>
    </w:p>
    <w:p w14:paraId="26978202" w14:textId="77777777" w:rsidR="00BD5F8D" w:rsidRPr="00BD5F8D" w:rsidRDefault="00BD5F8D" w:rsidP="00BD5F8D">
      <w:pPr>
        <w:autoSpaceDE w:val="0"/>
        <w:autoSpaceDN w:val="0"/>
        <w:spacing w:before="240"/>
        <w:ind w:firstLine="567"/>
        <w:rPr>
          <w:szCs w:val="24"/>
        </w:rPr>
      </w:pPr>
      <w:r w:rsidRPr="00BD5F8D">
        <w:rPr>
          <w:szCs w:val="24"/>
        </w:rPr>
        <w:lastRenderedPageBreak/>
        <w:t>c) Tủ truyền thông, giám sát theo dõi sản lượng (Thiết bị quản lý năng lượng thông minh):</w:t>
      </w:r>
    </w:p>
    <w:p w14:paraId="1D635F85" w14:textId="77777777" w:rsidR="00BD5F8D" w:rsidRPr="00BD5F8D" w:rsidRDefault="00BD5F8D" w:rsidP="00BD5F8D">
      <w:pPr>
        <w:autoSpaceDE w:val="0"/>
        <w:autoSpaceDN w:val="0"/>
        <w:spacing w:before="120" w:after="120"/>
        <w:ind w:firstLine="567"/>
        <w:rPr>
          <w:szCs w:val="24"/>
        </w:rPr>
      </w:pPr>
      <w:r w:rsidRPr="00BD5F8D">
        <w:rPr>
          <w:szCs w:val="24"/>
        </w:rPr>
        <w:t>- Chức năng: giám sát công suất đẩy lên lưới (cho phép điều chỉnh giá trị công suất đẩy lên lưới từ 0% đến 100%) và tối ưu hóa việc tự tiêu thụ;</w:t>
      </w:r>
    </w:p>
    <w:p w14:paraId="08542E29" w14:textId="77777777" w:rsidR="00BD5F8D" w:rsidRPr="00BD5F8D" w:rsidRDefault="00BD5F8D" w:rsidP="00BD5F8D">
      <w:pPr>
        <w:autoSpaceDE w:val="0"/>
        <w:autoSpaceDN w:val="0"/>
        <w:spacing w:before="120" w:after="120"/>
        <w:ind w:firstLine="567"/>
        <w:rPr>
          <w:szCs w:val="24"/>
        </w:rPr>
      </w:pPr>
      <w:r w:rsidRPr="00BD5F8D">
        <w:rPr>
          <w:szCs w:val="24"/>
        </w:rPr>
        <w:t xml:space="preserve">- Điện áp định mức của thiết bị: 3 pha, 4 dây, 400V; </w:t>
      </w:r>
    </w:p>
    <w:p w14:paraId="207BA141" w14:textId="77777777" w:rsidR="00BD5F8D" w:rsidRPr="00BD5F8D" w:rsidRDefault="00BD5F8D" w:rsidP="00BD5F8D">
      <w:pPr>
        <w:autoSpaceDE w:val="0"/>
        <w:autoSpaceDN w:val="0"/>
        <w:spacing w:before="120" w:after="120"/>
        <w:ind w:firstLine="567"/>
        <w:rPr>
          <w:spacing w:val="-8"/>
          <w:szCs w:val="24"/>
        </w:rPr>
      </w:pPr>
      <w:r w:rsidRPr="00BD5F8D">
        <w:rPr>
          <w:spacing w:val="-8"/>
          <w:szCs w:val="24"/>
        </w:rPr>
        <w:t>- Truyền thông Modbus; Giao tiếp với biến tần qua RS485; Giám sát, điều khiển, thu thập dữ liệu đồng thời đến 20 inverter; kết nối WiFi/4G/LAN Stick (tùy chọn);</w:t>
      </w:r>
    </w:p>
    <w:p w14:paraId="41E60398" w14:textId="77777777" w:rsidR="00BD5F8D" w:rsidRPr="00BD5F8D" w:rsidRDefault="00BD5F8D" w:rsidP="00BD5F8D">
      <w:pPr>
        <w:autoSpaceDE w:val="0"/>
        <w:autoSpaceDN w:val="0"/>
        <w:spacing w:before="120" w:after="120"/>
        <w:ind w:firstLine="567"/>
        <w:rPr>
          <w:szCs w:val="24"/>
        </w:rPr>
      </w:pPr>
      <w:r w:rsidRPr="00BD5F8D">
        <w:rPr>
          <w:szCs w:val="24"/>
        </w:rPr>
        <w:t xml:space="preserve">- Màn hình hiển thị LCD; </w:t>
      </w:r>
    </w:p>
    <w:p w14:paraId="3024B4E9" w14:textId="77777777" w:rsidR="00BD5F8D" w:rsidRPr="00BD5F8D" w:rsidRDefault="00BD5F8D" w:rsidP="00BD5F8D">
      <w:pPr>
        <w:autoSpaceDE w:val="0"/>
        <w:autoSpaceDN w:val="0"/>
        <w:spacing w:before="120" w:after="120"/>
        <w:ind w:firstLine="567"/>
        <w:rPr>
          <w:spacing w:val="-4"/>
          <w:szCs w:val="24"/>
        </w:rPr>
      </w:pPr>
      <w:r w:rsidRPr="00BD5F8D">
        <w:rPr>
          <w:spacing w:val="-4"/>
          <w:szCs w:val="24"/>
        </w:rPr>
        <w:t>- Đồng hồ đo 3 pha Multimeter;</w:t>
      </w:r>
    </w:p>
    <w:p w14:paraId="0B3D2E8E" w14:textId="77777777" w:rsidR="00BD5F8D" w:rsidRPr="00BD5F8D" w:rsidRDefault="00BD5F8D" w:rsidP="00BD5F8D">
      <w:pPr>
        <w:autoSpaceDE w:val="0"/>
        <w:autoSpaceDN w:val="0"/>
        <w:spacing w:before="120" w:after="120"/>
        <w:ind w:firstLine="567"/>
        <w:rPr>
          <w:szCs w:val="24"/>
        </w:rPr>
      </w:pPr>
      <w:r w:rsidRPr="00BD5F8D">
        <w:rPr>
          <w:szCs w:val="24"/>
        </w:rPr>
        <w:t>- Có bộ moderm wifi 4 cổng kèm theo;</w:t>
      </w:r>
    </w:p>
    <w:p w14:paraId="452FC43E" w14:textId="77777777" w:rsidR="00BD5F8D" w:rsidRPr="00BD5F8D" w:rsidRDefault="00BD5F8D" w:rsidP="00BD5F8D">
      <w:pPr>
        <w:autoSpaceDE w:val="0"/>
        <w:autoSpaceDN w:val="0"/>
        <w:spacing w:before="120" w:after="120"/>
        <w:ind w:firstLine="567"/>
        <w:rPr>
          <w:szCs w:val="24"/>
        </w:rPr>
      </w:pPr>
      <w:r w:rsidRPr="00BD5F8D">
        <w:rPr>
          <w:szCs w:val="24"/>
        </w:rPr>
        <w:t>- Máy biến dòng điện (lắp tại tủ điện tổng AC) cấp tín hiệu cho Thiết bị quản lý năng lượng: số lượng 3 cái, tỉ số biến phù hợp với dòng diện định mức của tủ.</w:t>
      </w:r>
    </w:p>
    <w:p w14:paraId="54886360" w14:textId="77777777" w:rsidR="00BD5F8D" w:rsidRPr="00BD5F8D" w:rsidRDefault="00BD5F8D" w:rsidP="00BD5F8D">
      <w:pPr>
        <w:autoSpaceDE w:val="0"/>
        <w:autoSpaceDN w:val="0"/>
        <w:spacing w:before="240"/>
        <w:ind w:firstLine="567"/>
        <w:rPr>
          <w:szCs w:val="24"/>
        </w:rPr>
      </w:pPr>
      <w:r w:rsidRPr="00BD5F8D">
        <w:rPr>
          <w:szCs w:val="24"/>
        </w:rPr>
        <w:t>d) Các hạng mục phụ trợ:</w:t>
      </w:r>
    </w:p>
    <w:p w14:paraId="0F594673" w14:textId="77777777" w:rsidR="00BD5F8D" w:rsidRPr="00BD5F8D" w:rsidRDefault="00BD5F8D" w:rsidP="00BD5F8D">
      <w:pPr>
        <w:autoSpaceDE w:val="0"/>
        <w:autoSpaceDN w:val="0"/>
        <w:spacing w:before="120"/>
        <w:ind w:firstLine="567"/>
        <w:rPr>
          <w:szCs w:val="24"/>
        </w:rPr>
      </w:pPr>
      <w:r w:rsidRPr="00BD5F8D">
        <w:rPr>
          <w:szCs w:val="24"/>
        </w:rPr>
        <w:t>- Hệ thống khung thép đỡ tấm pin thép các loại (40x40x1,4mm; 40x80x1,4mm;…) mạ kẽm nhúng nóng. Giá đỡ tấm pin thanh rail nhôm A6005-T6 26x52mm và các phụ kiện lắp đặt; Hệ sàn thao tác;</w:t>
      </w:r>
    </w:p>
    <w:p w14:paraId="6EF064D1" w14:textId="77777777" w:rsidR="00BD5F8D" w:rsidRPr="00BD5F8D" w:rsidRDefault="00BD5F8D" w:rsidP="00BD5F8D">
      <w:pPr>
        <w:autoSpaceDE w:val="0"/>
        <w:autoSpaceDN w:val="0"/>
        <w:spacing w:before="120"/>
        <w:ind w:firstLine="567"/>
        <w:rPr>
          <w:bCs/>
          <w:color w:val="000000"/>
          <w:szCs w:val="24"/>
        </w:rPr>
      </w:pPr>
      <w:r w:rsidRPr="00BD5F8D">
        <w:rPr>
          <w:szCs w:val="24"/>
        </w:rPr>
        <w:t>-</w:t>
      </w:r>
      <w:r w:rsidRPr="00BD5F8D">
        <w:rPr>
          <w:bCs/>
          <w:color w:val="000000"/>
          <w:szCs w:val="24"/>
        </w:rPr>
        <w:t xml:space="preserve"> Hệ thống tủ điện, thiết bị đóng cắt MCCB, hệ thống máng cáp DC, AC 100x50; 100x100 nắp đậy 1,5mm, và các phụ kiện co, tê kèm theo. Dây dẫn cấp nguồn cáp CU/XLPE/PVC 3x50+35mm2; 3x35+1x16mm2; … ;</w:t>
      </w:r>
    </w:p>
    <w:p w14:paraId="1758AB3A" w14:textId="77777777" w:rsidR="00BD5F8D" w:rsidRPr="00BD5F8D" w:rsidRDefault="00BD5F8D" w:rsidP="00BD5F8D">
      <w:pPr>
        <w:autoSpaceDE w:val="0"/>
        <w:autoSpaceDN w:val="0"/>
        <w:spacing w:before="120"/>
        <w:ind w:firstLine="567"/>
        <w:rPr>
          <w:spacing w:val="-4"/>
          <w:szCs w:val="24"/>
        </w:rPr>
      </w:pPr>
      <w:r w:rsidRPr="00BD5F8D">
        <w:rPr>
          <w:spacing w:val="-4"/>
          <w:szCs w:val="24"/>
        </w:rPr>
        <w:t>- Hệ thống tiếp địa sử dụng cọc tiếp địa mạ đồng 2,4m, kẹp dây, hàn hóa nhiệt;</w:t>
      </w:r>
    </w:p>
    <w:p w14:paraId="422A6B91" w14:textId="77777777" w:rsidR="00BD5F8D" w:rsidRPr="00BD5F8D" w:rsidRDefault="00BD5F8D" w:rsidP="00BD5F8D">
      <w:pPr>
        <w:shd w:val="clear" w:color="auto" w:fill="FFFFFF"/>
        <w:spacing w:after="120"/>
        <w:ind w:firstLine="567"/>
        <w:rPr>
          <w:szCs w:val="24"/>
        </w:rPr>
      </w:pPr>
      <w:r w:rsidRPr="00BD5F8D">
        <w:rPr>
          <w:szCs w:val="24"/>
        </w:rPr>
        <w:t>- Trang bị Bình chữa cháy bột MFZ 5kg, Bình chữa cháy khí CO2 3kg.</w:t>
      </w:r>
    </w:p>
    <w:p w14:paraId="1F550284" w14:textId="253C7823" w:rsidR="009A2387" w:rsidRPr="00AD686A" w:rsidRDefault="009A2387" w:rsidP="00A27FE1">
      <w:pPr>
        <w:tabs>
          <w:tab w:val="left" w:pos="9214"/>
        </w:tabs>
        <w:spacing w:before="240" w:after="120"/>
        <w:ind w:firstLine="567"/>
        <w:rPr>
          <w:b/>
          <w:szCs w:val="24"/>
          <w:lang w:val="nl-NL"/>
        </w:rPr>
      </w:pPr>
      <w:r w:rsidRPr="00AD686A">
        <w:rPr>
          <w:b/>
          <w:szCs w:val="24"/>
          <w:lang w:val="nl-NL"/>
        </w:rPr>
        <w:t>5. Yêu cầu về trình tự thi công, lắp đặt</w:t>
      </w:r>
      <w:r w:rsidR="00570129" w:rsidRPr="00AD686A">
        <w:rPr>
          <w:b/>
          <w:szCs w:val="24"/>
          <w:lang w:val="nl-NL"/>
        </w:rPr>
        <w:t>:</w:t>
      </w:r>
    </w:p>
    <w:p w14:paraId="3A2BFBED" w14:textId="77777777" w:rsidR="00E266AE" w:rsidRPr="00AD686A" w:rsidRDefault="00E266AE" w:rsidP="00E266AE">
      <w:pPr>
        <w:spacing w:before="120" w:after="120"/>
        <w:ind w:firstLine="544"/>
        <w:rPr>
          <w:b/>
          <w:color w:val="000000" w:themeColor="text1"/>
          <w:szCs w:val="24"/>
        </w:rPr>
      </w:pPr>
      <w:bookmarkStart w:id="6" w:name="_Hlk161747271"/>
      <w:r w:rsidRPr="00AD686A">
        <w:rPr>
          <w:b/>
          <w:color w:val="000000" w:themeColor="text1"/>
          <w:szCs w:val="24"/>
        </w:rPr>
        <w:t>5.1. Yêu cầu chung:</w:t>
      </w:r>
    </w:p>
    <w:p w14:paraId="446C8119" w14:textId="35DB2475" w:rsidR="00E266AE" w:rsidRPr="00AD686A" w:rsidRDefault="00E266AE" w:rsidP="00E266AE">
      <w:pPr>
        <w:spacing w:before="60" w:after="60"/>
        <w:ind w:firstLine="544"/>
        <w:rPr>
          <w:bCs/>
          <w:color w:val="000000" w:themeColor="text1"/>
          <w:szCs w:val="24"/>
        </w:rPr>
      </w:pPr>
      <w:r w:rsidRPr="00AD686A">
        <w:rPr>
          <w:bCs/>
          <w:color w:val="000000" w:themeColor="text1"/>
          <w:szCs w:val="24"/>
        </w:rPr>
        <w:t>-</w:t>
      </w:r>
      <w:r w:rsidRPr="00AD686A">
        <w:rPr>
          <w:bCs/>
          <w:color w:val="000000" w:themeColor="text1"/>
          <w:szCs w:val="24"/>
        </w:rPr>
        <w:tab/>
        <w:t>Mọi công tác thi công xây lắp phải tiến hành theo đúng các quy trình, quy phạm, tiêu chuẩn và các quy định có liên quan của Nhà nước. Phải đặc biệt chú ý tới những biện pháp bảo hộ lao động, phòng chống cháy nổ và bảo vệ môi trường;</w:t>
      </w:r>
    </w:p>
    <w:p w14:paraId="11A1794C" w14:textId="7098ED79" w:rsidR="00E266AE" w:rsidRPr="00AD686A" w:rsidRDefault="00E266AE" w:rsidP="00E266AE">
      <w:pPr>
        <w:spacing w:before="60" w:after="60"/>
        <w:ind w:firstLine="544"/>
        <w:rPr>
          <w:bCs/>
          <w:color w:val="000000" w:themeColor="text1"/>
          <w:szCs w:val="24"/>
        </w:rPr>
      </w:pPr>
      <w:r w:rsidRPr="00AD686A">
        <w:rPr>
          <w:bCs/>
          <w:color w:val="000000" w:themeColor="text1"/>
          <w:szCs w:val="24"/>
        </w:rPr>
        <w:t>-</w:t>
      </w:r>
      <w:r w:rsidRPr="00AD686A">
        <w:rPr>
          <w:bCs/>
          <w:color w:val="000000" w:themeColor="text1"/>
          <w:szCs w:val="24"/>
        </w:rPr>
        <w:tab/>
        <w:t>Thi công xây dựng phải tuân theo đúng thiết kế bản vẽ thi công đã được phê duyệt và những tiêu chuẩn kỹ thuật, quy phạm, quy chuẩn xây dựng, quy trình thi công. Những thay đổi thiết kế trong quá trình thi công phải được sự chấp thuận của chủ đầu tư, đơn vị tư vấn thiết kế và tuân theo đúng các quy định pháp luật có liên quan;</w:t>
      </w:r>
    </w:p>
    <w:p w14:paraId="7AB70A95" w14:textId="0E69D12B" w:rsidR="00E266AE" w:rsidRPr="00AD686A" w:rsidRDefault="00E266AE" w:rsidP="00E266AE">
      <w:pPr>
        <w:spacing w:before="60" w:after="60"/>
        <w:ind w:firstLine="544"/>
        <w:rPr>
          <w:bCs/>
          <w:color w:val="000000" w:themeColor="text1"/>
          <w:szCs w:val="24"/>
        </w:rPr>
      </w:pPr>
      <w:r w:rsidRPr="00AD686A">
        <w:rPr>
          <w:bCs/>
          <w:color w:val="000000" w:themeColor="text1"/>
          <w:szCs w:val="24"/>
        </w:rPr>
        <w:t>-</w:t>
      </w:r>
      <w:r w:rsidRPr="00AD686A">
        <w:rPr>
          <w:bCs/>
          <w:color w:val="000000" w:themeColor="text1"/>
          <w:szCs w:val="24"/>
        </w:rPr>
        <w:tab/>
        <w:t>Chủ đầu tư tổ chức bàn giao mặt bằng thi công giữa các bên: chủ đầu tư, đơn vị thi công, tư vấn giám sát và các đơn vị khác có liên quan;</w:t>
      </w:r>
    </w:p>
    <w:p w14:paraId="2863027C" w14:textId="1EA2A2DB" w:rsidR="00E266AE" w:rsidRPr="00AD686A" w:rsidRDefault="00E266AE" w:rsidP="00E266AE">
      <w:pPr>
        <w:spacing w:before="60" w:after="60"/>
        <w:ind w:firstLine="544"/>
        <w:rPr>
          <w:bCs/>
          <w:color w:val="000000" w:themeColor="text1"/>
          <w:szCs w:val="24"/>
        </w:rPr>
      </w:pPr>
      <w:r w:rsidRPr="00AD686A">
        <w:rPr>
          <w:bCs/>
          <w:color w:val="000000" w:themeColor="text1"/>
          <w:szCs w:val="24"/>
        </w:rPr>
        <w:t>-</w:t>
      </w:r>
      <w:r w:rsidRPr="00AD686A">
        <w:rPr>
          <w:bCs/>
          <w:color w:val="000000" w:themeColor="text1"/>
          <w:szCs w:val="24"/>
        </w:rPr>
        <w:tab/>
        <w:t>Các vật tư sử dụng cho công trình phải tuân thủ theo từng quy định trong thiết kế và chỉ dẫn kỹ thuật;</w:t>
      </w:r>
    </w:p>
    <w:p w14:paraId="796323B6" w14:textId="37D93DF6" w:rsidR="00E266AE" w:rsidRPr="00AD686A" w:rsidRDefault="00E266AE" w:rsidP="00E266AE">
      <w:pPr>
        <w:spacing w:before="60" w:after="60"/>
        <w:ind w:firstLine="544"/>
        <w:rPr>
          <w:bCs/>
          <w:color w:val="000000" w:themeColor="text1"/>
          <w:szCs w:val="24"/>
        </w:rPr>
      </w:pPr>
      <w:r w:rsidRPr="00AD686A">
        <w:rPr>
          <w:bCs/>
          <w:color w:val="000000" w:themeColor="text1"/>
          <w:szCs w:val="24"/>
        </w:rPr>
        <w:t>-</w:t>
      </w:r>
      <w:r w:rsidRPr="00AD686A">
        <w:rPr>
          <w:bCs/>
          <w:color w:val="000000" w:themeColor="text1"/>
          <w:szCs w:val="24"/>
        </w:rPr>
        <w:tab/>
        <w:t xml:space="preserve">Tất cả các loại vật tư </w:t>
      </w:r>
      <w:r w:rsidR="001405B2" w:rsidRPr="00AD686A">
        <w:rPr>
          <w:bCs/>
          <w:color w:val="000000" w:themeColor="text1"/>
          <w:szCs w:val="24"/>
        </w:rPr>
        <w:t xml:space="preserve">thiết bị </w:t>
      </w:r>
      <w:r w:rsidRPr="00AD686A">
        <w:rPr>
          <w:bCs/>
          <w:color w:val="000000" w:themeColor="text1"/>
          <w:szCs w:val="24"/>
        </w:rPr>
        <w:t>trước khi đem dùng vào công trình phải được nghiệm thu về chất lượng và số lượng. Vật tư, thiết bị, dụng cụ đưa ra hiện trường thi công phải có kho bảo quản và phân công người quản lý theo đúng quy trình quy phạm về bảo quản vật tư;</w:t>
      </w:r>
    </w:p>
    <w:p w14:paraId="1141B3BA" w14:textId="21445CBD" w:rsidR="00E266AE" w:rsidRPr="00AD686A" w:rsidRDefault="00E266AE" w:rsidP="00E266AE">
      <w:pPr>
        <w:spacing w:before="60" w:after="60"/>
        <w:ind w:firstLine="544"/>
        <w:rPr>
          <w:bCs/>
          <w:color w:val="000000" w:themeColor="text1"/>
          <w:szCs w:val="24"/>
        </w:rPr>
      </w:pPr>
      <w:r w:rsidRPr="00AD686A">
        <w:rPr>
          <w:bCs/>
          <w:color w:val="000000" w:themeColor="text1"/>
          <w:szCs w:val="24"/>
        </w:rPr>
        <w:t>-</w:t>
      </w:r>
      <w:r w:rsidRPr="00AD686A">
        <w:rPr>
          <w:bCs/>
          <w:color w:val="000000" w:themeColor="text1"/>
          <w:szCs w:val="24"/>
        </w:rPr>
        <w:tab/>
        <w:t>Tất cả các máy móc phục vụ cho thi công đều phải được kiểm tra trước khi đưa ra thi công;</w:t>
      </w:r>
    </w:p>
    <w:p w14:paraId="2098A1FE" w14:textId="56A69101" w:rsidR="00E266AE" w:rsidRPr="00AD686A" w:rsidRDefault="00E266AE" w:rsidP="00E266AE">
      <w:pPr>
        <w:spacing w:before="60" w:after="60"/>
        <w:ind w:firstLine="544"/>
        <w:rPr>
          <w:bCs/>
          <w:color w:val="000000" w:themeColor="text1"/>
          <w:szCs w:val="24"/>
        </w:rPr>
      </w:pPr>
      <w:r w:rsidRPr="00AD686A">
        <w:rPr>
          <w:bCs/>
          <w:color w:val="000000" w:themeColor="text1"/>
          <w:szCs w:val="24"/>
        </w:rPr>
        <w:t>-</w:t>
      </w:r>
      <w:r w:rsidRPr="00AD686A">
        <w:rPr>
          <w:bCs/>
          <w:color w:val="000000" w:themeColor="text1"/>
          <w:szCs w:val="24"/>
        </w:rPr>
        <w:tab/>
        <w:t>Các thiết bị thi công được kiểm tra và khẳng định chất lượng hoạt động tốt;</w:t>
      </w:r>
    </w:p>
    <w:p w14:paraId="1A8B4253" w14:textId="4F15C51B" w:rsidR="00E266AE" w:rsidRPr="00AD686A" w:rsidRDefault="00E266AE" w:rsidP="00E266AE">
      <w:pPr>
        <w:spacing w:before="60" w:after="60"/>
        <w:ind w:firstLine="544"/>
        <w:rPr>
          <w:bCs/>
          <w:color w:val="000000" w:themeColor="text1"/>
          <w:szCs w:val="24"/>
        </w:rPr>
      </w:pPr>
      <w:r w:rsidRPr="00AD686A">
        <w:rPr>
          <w:bCs/>
          <w:color w:val="000000" w:themeColor="text1"/>
          <w:szCs w:val="24"/>
        </w:rPr>
        <w:t>-</w:t>
      </w:r>
      <w:r w:rsidRPr="00AD686A">
        <w:rPr>
          <w:bCs/>
          <w:color w:val="000000" w:themeColor="text1"/>
          <w:szCs w:val="24"/>
        </w:rPr>
        <w:tab/>
        <w:t>Bố trí cán bộ kỹ thuật giám sát thi công đến các công đoạn thi công, tới từng vị trí công nhân làm việc nhằm bảo đảm việc thi công đúng thiết kế, đúng qui trình, qui phạm;</w:t>
      </w:r>
    </w:p>
    <w:p w14:paraId="6B7C34B4" w14:textId="11376C50" w:rsidR="00E266AE" w:rsidRPr="00AD686A" w:rsidRDefault="00E266AE" w:rsidP="00E266AE">
      <w:pPr>
        <w:spacing w:before="60" w:after="60"/>
        <w:ind w:firstLine="544"/>
        <w:rPr>
          <w:bCs/>
          <w:color w:val="000000" w:themeColor="text1"/>
          <w:szCs w:val="24"/>
        </w:rPr>
      </w:pPr>
      <w:r w:rsidRPr="00AD686A">
        <w:rPr>
          <w:bCs/>
          <w:color w:val="000000" w:themeColor="text1"/>
          <w:szCs w:val="24"/>
        </w:rPr>
        <w:t>-</w:t>
      </w:r>
      <w:r w:rsidRPr="00AD686A">
        <w:rPr>
          <w:bCs/>
          <w:color w:val="000000" w:themeColor="text1"/>
          <w:szCs w:val="24"/>
        </w:rPr>
        <w:tab/>
        <w:t>Bố trí cán bộ kỹ thuật, công nhân kỹ thuật có trình độ và tay nghề phù hợp với tính chất công việc đảm bảo sản phẩm làm ra hoàn hảo nhất;</w:t>
      </w:r>
    </w:p>
    <w:p w14:paraId="16FED355" w14:textId="1642E1D4" w:rsidR="00E266AE" w:rsidRPr="00AD686A" w:rsidRDefault="00E266AE" w:rsidP="00E266AE">
      <w:pPr>
        <w:spacing w:before="60" w:after="60"/>
        <w:ind w:firstLine="544"/>
        <w:rPr>
          <w:bCs/>
          <w:color w:val="000000" w:themeColor="text1"/>
          <w:szCs w:val="24"/>
        </w:rPr>
      </w:pPr>
      <w:r w:rsidRPr="00AD686A">
        <w:rPr>
          <w:bCs/>
          <w:color w:val="000000" w:themeColor="text1"/>
          <w:szCs w:val="24"/>
        </w:rPr>
        <w:t>- Để bảo đảm an toàn giao thông, an toàn cho thiết bị và người sử dụng, vật tư, thiết bị, dụng cụ thi công phải được tập kết đúng nơi quy định trên công trường trước khi thi công;</w:t>
      </w:r>
    </w:p>
    <w:p w14:paraId="48FE13C2" w14:textId="1EDE2E4D" w:rsidR="00E266AE" w:rsidRPr="00AD686A" w:rsidRDefault="00E266AE" w:rsidP="00E266AE">
      <w:pPr>
        <w:spacing w:before="60" w:after="60"/>
        <w:ind w:firstLine="544"/>
        <w:rPr>
          <w:bCs/>
          <w:color w:val="000000" w:themeColor="text1"/>
          <w:szCs w:val="24"/>
        </w:rPr>
      </w:pPr>
      <w:r w:rsidRPr="00AD686A">
        <w:rPr>
          <w:bCs/>
          <w:color w:val="000000" w:themeColor="text1"/>
          <w:szCs w:val="24"/>
        </w:rPr>
        <w:lastRenderedPageBreak/>
        <w:t>- Khi thi công trên đường giao thông, người phụ trách phải bố trí rào ngăn, đèn chiếu sáng, cử người hướng dẫn xe lưu thông trên đoạn đường thi công theo quy định của nhà nước.</w:t>
      </w:r>
    </w:p>
    <w:p w14:paraId="5648D5F0" w14:textId="30AE8906" w:rsidR="00E266AE" w:rsidRPr="00AD686A" w:rsidRDefault="00E266AE" w:rsidP="00E266AE">
      <w:pPr>
        <w:spacing w:before="240" w:after="60"/>
        <w:ind w:firstLine="544"/>
        <w:rPr>
          <w:b/>
          <w:color w:val="000000" w:themeColor="text1"/>
          <w:szCs w:val="24"/>
        </w:rPr>
      </w:pPr>
      <w:r w:rsidRPr="00AD686A">
        <w:rPr>
          <w:b/>
          <w:color w:val="000000" w:themeColor="text1"/>
          <w:szCs w:val="24"/>
        </w:rPr>
        <w:t>5.2. Trình tự kỹ thuật thi công</w:t>
      </w:r>
    </w:p>
    <w:p w14:paraId="43443792" w14:textId="77777777" w:rsidR="00E266AE" w:rsidRPr="00AD686A" w:rsidRDefault="00E266AE" w:rsidP="00E266AE">
      <w:pPr>
        <w:spacing w:before="60" w:after="60"/>
        <w:ind w:firstLine="544"/>
        <w:rPr>
          <w:bCs/>
          <w:i/>
          <w:iCs/>
          <w:color w:val="000000" w:themeColor="text1"/>
          <w:szCs w:val="24"/>
        </w:rPr>
      </w:pPr>
      <w:r w:rsidRPr="00AD686A">
        <w:rPr>
          <w:bCs/>
          <w:i/>
          <w:iCs/>
          <w:color w:val="000000" w:themeColor="text1"/>
          <w:szCs w:val="24"/>
        </w:rPr>
        <w:t>5.2.1. Chuẩn bị thi công</w:t>
      </w:r>
    </w:p>
    <w:p w14:paraId="2B14BEA5" w14:textId="2464DD4D" w:rsidR="00E266AE" w:rsidRPr="00AD686A" w:rsidRDefault="00E266AE" w:rsidP="00E266AE">
      <w:pPr>
        <w:spacing w:before="60" w:after="60"/>
        <w:ind w:firstLine="544"/>
        <w:rPr>
          <w:bCs/>
          <w:color w:val="000000" w:themeColor="text1"/>
          <w:szCs w:val="24"/>
        </w:rPr>
      </w:pPr>
      <w:r w:rsidRPr="00AD686A">
        <w:rPr>
          <w:bCs/>
          <w:color w:val="000000" w:themeColor="text1"/>
          <w:szCs w:val="24"/>
        </w:rPr>
        <w:t>Trước khi bắt đầu thi công những công tác xây lắp chính, phải hoàn thành tốt công tác chuẩn bị bao gồm những biện pháp chuẩn bị về tổ chức, phối hợp thi công, những công tác chuẩn bị bên trong và bên ngoài mặt bằng công trường.</w:t>
      </w:r>
    </w:p>
    <w:p w14:paraId="55E29B47" w14:textId="4CA300DC" w:rsidR="00E266AE" w:rsidRPr="00AD686A" w:rsidRDefault="00E266AE" w:rsidP="00E266AE">
      <w:pPr>
        <w:spacing w:before="60" w:after="60"/>
        <w:ind w:firstLine="544"/>
        <w:rPr>
          <w:bCs/>
          <w:color w:val="000000" w:themeColor="text1"/>
          <w:szCs w:val="24"/>
        </w:rPr>
      </w:pPr>
      <w:r w:rsidRPr="00AD686A">
        <w:rPr>
          <w:bCs/>
          <w:color w:val="000000" w:themeColor="text1"/>
          <w:szCs w:val="24"/>
        </w:rPr>
        <w:t>a) Nghiên cứu hồ sơ:</w:t>
      </w:r>
    </w:p>
    <w:p w14:paraId="716BDCBD" w14:textId="4C8AA398" w:rsidR="00E266AE" w:rsidRPr="00AD686A" w:rsidRDefault="00E266AE" w:rsidP="00E266AE">
      <w:pPr>
        <w:spacing w:before="60" w:after="60"/>
        <w:ind w:firstLine="544"/>
        <w:rPr>
          <w:bCs/>
          <w:color w:val="000000" w:themeColor="text1"/>
          <w:szCs w:val="24"/>
        </w:rPr>
      </w:pPr>
      <w:r w:rsidRPr="00AD686A">
        <w:rPr>
          <w:bCs/>
          <w:color w:val="000000" w:themeColor="text1"/>
          <w:szCs w:val="24"/>
        </w:rPr>
        <w:t>Nghiên cứu hồ sơ thiết kế bản vẽ thi công và các tài liệu liên quan trước khi thi công để phục vụ cho các công tác:</w:t>
      </w:r>
    </w:p>
    <w:p w14:paraId="520038B8" w14:textId="7DB2E923" w:rsidR="00E266AE" w:rsidRPr="00AD686A" w:rsidRDefault="00E266AE" w:rsidP="00E266AE">
      <w:pPr>
        <w:spacing w:before="60" w:after="60"/>
        <w:ind w:firstLine="544"/>
        <w:rPr>
          <w:bCs/>
          <w:color w:val="000000" w:themeColor="text1"/>
          <w:szCs w:val="24"/>
        </w:rPr>
      </w:pPr>
      <w:r w:rsidRPr="00AD686A">
        <w:rPr>
          <w:bCs/>
          <w:color w:val="000000" w:themeColor="text1"/>
          <w:szCs w:val="24"/>
        </w:rPr>
        <w:t>-</w:t>
      </w:r>
      <w:r w:rsidRPr="00AD686A">
        <w:rPr>
          <w:bCs/>
          <w:color w:val="000000" w:themeColor="text1"/>
          <w:szCs w:val="24"/>
        </w:rPr>
        <w:tab/>
        <w:t>Khảo sát, đo đạc lại trước khi thi công;</w:t>
      </w:r>
    </w:p>
    <w:p w14:paraId="6D8CC0A2" w14:textId="53A6EBA2" w:rsidR="00E266AE" w:rsidRPr="00AD686A" w:rsidRDefault="00E266AE" w:rsidP="00E266AE">
      <w:pPr>
        <w:spacing w:before="60" w:after="60"/>
        <w:ind w:firstLine="544"/>
        <w:rPr>
          <w:bCs/>
          <w:color w:val="000000" w:themeColor="text1"/>
          <w:szCs w:val="24"/>
        </w:rPr>
      </w:pPr>
      <w:r w:rsidRPr="00AD686A">
        <w:rPr>
          <w:bCs/>
          <w:color w:val="000000" w:themeColor="text1"/>
          <w:szCs w:val="24"/>
        </w:rPr>
        <w:t>-</w:t>
      </w:r>
      <w:r w:rsidRPr="00AD686A">
        <w:rPr>
          <w:bCs/>
          <w:color w:val="000000" w:themeColor="text1"/>
          <w:szCs w:val="24"/>
        </w:rPr>
        <w:tab/>
        <w:t>Đề ra biện pháp thi công hợp lý, nhanh và an toàn;</w:t>
      </w:r>
    </w:p>
    <w:p w14:paraId="4BC7063B" w14:textId="45AA92DF" w:rsidR="00E266AE" w:rsidRPr="00AD686A" w:rsidRDefault="00E266AE" w:rsidP="00E266AE">
      <w:pPr>
        <w:spacing w:before="60" w:after="60"/>
        <w:ind w:firstLine="544"/>
        <w:rPr>
          <w:bCs/>
          <w:color w:val="000000" w:themeColor="text1"/>
          <w:szCs w:val="24"/>
        </w:rPr>
      </w:pPr>
      <w:r w:rsidRPr="00AD686A">
        <w:rPr>
          <w:bCs/>
          <w:color w:val="000000" w:themeColor="text1"/>
          <w:szCs w:val="24"/>
        </w:rPr>
        <w:t>-</w:t>
      </w:r>
      <w:r w:rsidRPr="00AD686A">
        <w:rPr>
          <w:bCs/>
          <w:color w:val="000000" w:themeColor="text1"/>
          <w:szCs w:val="24"/>
        </w:rPr>
        <w:tab/>
        <w:t>Lường trước được các khó khăn, các thay đổi (nếu có);</w:t>
      </w:r>
    </w:p>
    <w:p w14:paraId="2D46D72F" w14:textId="77777777" w:rsidR="00E266AE" w:rsidRPr="00AD686A" w:rsidRDefault="00E266AE" w:rsidP="00E266AE">
      <w:pPr>
        <w:spacing w:before="60" w:after="60"/>
        <w:ind w:firstLine="544"/>
        <w:rPr>
          <w:bCs/>
          <w:color w:val="000000" w:themeColor="text1"/>
          <w:szCs w:val="24"/>
        </w:rPr>
      </w:pPr>
      <w:r w:rsidRPr="00AD686A">
        <w:rPr>
          <w:bCs/>
          <w:color w:val="000000" w:themeColor="text1"/>
          <w:szCs w:val="24"/>
        </w:rPr>
        <w:t xml:space="preserve">- </w:t>
      </w:r>
      <w:r w:rsidRPr="00AD686A">
        <w:rPr>
          <w:bCs/>
          <w:color w:val="000000" w:themeColor="text1"/>
          <w:szCs w:val="24"/>
        </w:rPr>
        <w:tab/>
        <w:t>Lập tiến độ thi công hợp lý;</w:t>
      </w:r>
    </w:p>
    <w:p w14:paraId="11B9E012" w14:textId="32CB882B" w:rsidR="00E266AE" w:rsidRPr="00AD686A" w:rsidRDefault="00E266AE" w:rsidP="00E266AE">
      <w:pPr>
        <w:spacing w:before="60" w:after="60"/>
        <w:ind w:firstLine="544"/>
        <w:rPr>
          <w:bCs/>
          <w:color w:val="000000" w:themeColor="text1"/>
          <w:szCs w:val="24"/>
        </w:rPr>
      </w:pPr>
      <w:r w:rsidRPr="00AD686A">
        <w:rPr>
          <w:bCs/>
          <w:color w:val="000000" w:themeColor="text1"/>
          <w:szCs w:val="24"/>
        </w:rPr>
        <w:t>-</w:t>
      </w:r>
      <w:r w:rsidRPr="00AD686A">
        <w:rPr>
          <w:bCs/>
          <w:color w:val="000000" w:themeColor="text1"/>
          <w:szCs w:val="24"/>
        </w:rPr>
        <w:tab/>
        <w:t>Chuẩn bị vật tư, dụng cụ và thiết bị thi công theo từng vị trí thi công.</w:t>
      </w:r>
    </w:p>
    <w:p w14:paraId="22D5DCA5" w14:textId="0BF6DFD4" w:rsidR="00E266AE" w:rsidRPr="00AD686A" w:rsidRDefault="00E266AE" w:rsidP="00E266AE">
      <w:pPr>
        <w:spacing w:before="240" w:after="60"/>
        <w:ind w:firstLine="544"/>
        <w:rPr>
          <w:bCs/>
          <w:color w:val="000000" w:themeColor="text1"/>
          <w:szCs w:val="24"/>
        </w:rPr>
      </w:pPr>
      <w:r w:rsidRPr="00AD686A">
        <w:rPr>
          <w:bCs/>
          <w:color w:val="000000" w:themeColor="text1"/>
          <w:szCs w:val="24"/>
        </w:rPr>
        <w:t xml:space="preserve">b) Khảo sát, đo đạc lại </w:t>
      </w:r>
      <w:r w:rsidR="009820BC" w:rsidRPr="00AD686A">
        <w:rPr>
          <w:bCs/>
          <w:color w:val="000000" w:themeColor="text1"/>
          <w:szCs w:val="24"/>
        </w:rPr>
        <w:t>các vị trí thi công lắp đặt hệ thống năng lượng mặt trời mái nhà</w:t>
      </w:r>
      <w:r w:rsidRPr="00AD686A">
        <w:rPr>
          <w:bCs/>
          <w:color w:val="000000" w:themeColor="text1"/>
          <w:szCs w:val="24"/>
        </w:rPr>
        <w:t xml:space="preserve"> và lập phương án thi công</w:t>
      </w:r>
    </w:p>
    <w:p w14:paraId="017E7213" w14:textId="4AE6CEDC" w:rsidR="00E266AE" w:rsidRPr="00AD686A" w:rsidRDefault="00E266AE" w:rsidP="00E266AE">
      <w:pPr>
        <w:spacing w:before="60" w:after="60"/>
        <w:ind w:firstLine="544"/>
        <w:rPr>
          <w:bCs/>
          <w:color w:val="000000" w:themeColor="text1"/>
          <w:szCs w:val="24"/>
        </w:rPr>
      </w:pPr>
      <w:r w:rsidRPr="00AD686A">
        <w:rPr>
          <w:bCs/>
          <w:color w:val="000000" w:themeColor="text1"/>
          <w:szCs w:val="24"/>
        </w:rPr>
        <w:t xml:space="preserve">- Nhà thầu phải khảo sát lại </w:t>
      </w:r>
      <w:r w:rsidR="009820BC" w:rsidRPr="00AD686A">
        <w:rPr>
          <w:bCs/>
          <w:color w:val="000000" w:themeColor="text1"/>
          <w:szCs w:val="24"/>
        </w:rPr>
        <w:t xml:space="preserve">các vị trí thi công lắp đặt, căn cứ </w:t>
      </w:r>
      <w:r w:rsidRPr="00AD686A">
        <w:rPr>
          <w:bCs/>
          <w:color w:val="000000" w:themeColor="text1"/>
          <w:szCs w:val="24"/>
        </w:rPr>
        <w:t>vào thiết kế bản vẽ thi công công trình, để bước đầu nắm các số liệu cần thiết làm cơ sở cho việc lập kế hoạch thi công;</w:t>
      </w:r>
    </w:p>
    <w:p w14:paraId="6AEAE4FE" w14:textId="139AAD03" w:rsidR="00E266AE" w:rsidRPr="00AD686A" w:rsidRDefault="00E266AE" w:rsidP="00E266AE">
      <w:pPr>
        <w:spacing w:before="60" w:after="60"/>
        <w:ind w:firstLine="544"/>
        <w:rPr>
          <w:bCs/>
          <w:color w:val="000000" w:themeColor="text1"/>
          <w:szCs w:val="24"/>
        </w:rPr>
      </w:pPr>
      <w:r w:rsidRPr="00AD686A">
        <w:rPr>
          <w:bCs/>
          <w:color w:val="000000" w:themeColor="text1"/>
          <w:szCs w:val="24"/>
        </w:rPr>
        <w:t>- Việc khảo sát đo đạc lại thực hiện như sau:</w:t>
      </w:r>
    </w:p>
    <w:p w14:paraId="505FD6EA" w14:textId="3D7735F7" w:rsidR="00E266AE" w:rsidRPr="00AD686A" w:rsidRDefault="00E266AE" w:rsidP="00E266AE">
      <w:pPr>
        <w:spacing w:before="60" w:after="60"/>
        <w:ind w:firstLine="544"/>
        <w:rPr>
          <w:bCs/>
          <w:color w:val="000000" w:themeColor="text1"/>
          <w:szCs w:val="24"/>
        </w:rPr>
      </w:pPr>
      <w:r w:rsidRPr="00AD686A">
        <w:rPr>
          <w:bCs/>
          <w:color w:val="000000" w:themeColor="text1"/>
          <w:szCs w:val="24"/>
        </w:rPr>
        <w:t>+ Lập kế hoạch khảo sát đo đạc lại;</w:t>
      </w:r>
    </w:p>
    <w:p w14:paraId="07C4B0F1" w14:textId="29611D32" w:rsidR="00E266AE" w:rsidRPr="00AD686A" w:rsidRDefault="00E266AE" w:rsidP="00E266AE">
      <w:pPr>
        <w:spacing w:before="60" w:after="60"/>
        <w:ind w:firstLine="544"/>
        <w:rPr>
          <w:bCs/>
          <w:color w:val="000000" w:themeColor="text1"/>
          <w:szCs w:val="24"/>
          <w:highlight w:val="yellow"/>
        </w:rPr>
      </w:pPr>
      <w:r w:rsidRPr="00AD686A">
        <w:rPr>
          <w:bCs/>
          <w:color w:val="000000" w:themeColor="text1"/>
          <w:szCs w:val="24"/>
        </w:rPr>
        <w:t xml:space="preserve">+ Tiến hành công tác khảo sát đo đạc lại bao gồm các công tác: Kiểm tra hệ thống </w:t>
      </w:r>
      <w:r w:rsidR="00DF5B70" w:rsidRPr="00AD686A">
        <w:rPr>
          <w:bCs/>
          <w:color w:val="000000" w:themeColor="text1"/>
          <w:szCs w:val="24"/>
        </w:rPr>
        <w:t xml:space="preserve">mái nhà, </w:t>
      </w:r>
      <w:r w:rsidRPr="00AD686A">
        <w:rPr>
          <w:bCs/>
          <w:color w:val="000000" w:themeColor="text1"/>
          <w:szCs w:val="24"/>
        </w:rPr>
        <w:t>đường dây điện, xem xét phương án để đảm bảo an toàn trong thi công; Xác định những vị trí thi công đặc biệt; Nghiên cứu, xác định các biện pháp thi công đảm bảo kỹ thuật và an toàn</w:t>
      </w:r>
      <w:r w:rsidR="00DF5B70" w:rsidRPr="00AD686A">
        <w:rPr>
          <w:bCs/>
          <w:color w:val="000000" w:themeColor="text1"/>
          <w:szCs w:val="24"/>
        </w:rPr>
        <w:t>.</w:t>
      </w:r>
    </w:p>
    <w:p w14:paraId="1FC4D08A" w14:textId="5E426635" w:rsidR="00E266AE" w:rsidRPr="00AD686A" w:rsidRDefault="00E266AE" w:rsidP="00E266AE">
      <w:pPr>
        <w:spacing w:before="60" w:after="60"/>
        <w:ind w:firstLine="544"/>
        <w:rPr>
          <w:bCs/>
          <w:color w:val="000000" w:themeColor="text1"/>
          <w:szCs w:val="24"/>
        </w:rPr>
      </w:pPr>
      <w:r w:rsidRPr="00AD686A">
        <w:rPr>
          <w:bCs/>
          <w:color w:val="000000" w:themeColor="text1"/>
          <w:szCs w:val="24"/>
        </w:rPr>
        <w:t>-</w:t>
      </w:r>
      <w:r w:rsidRPr="00AD686A">
        <w:rPr>
          <w:bCs/>
          <w:color w:val="000000" w:themeColor="text1"/>
          <w:szCs w:val="24"/>
        </w:rPr>
        <w:tab/>
        <w:t>Sau khi khảo sát lại, tiến hành lập báo cáo để làm căn cứ để lập phương án thi công. Báo cáo bao gồm các nội dung như sau: Các số liệu thu</w:t>
      </w:r>
      <w:r w:rsidR="00DF5B70" w:rsidRPr="00AD686A">
        <w:rPr>
          <w:bCs/>
          <w:color w:val="000000" w:themeColor="text1"/>
          <w:szCs w:val="24"/>
        </w:rPr>
        <w:t xml:space="preserve"> thập được,</w:t>
      </w:r>
      <w:r w:rsidRPr="00AD686A">
        <w:rPr>
          <w:bCs/>
          <w:color w:val="000000" w:themeColor="text1"/>
          <w:szCs w:val="24"/>
        </w:rPr>
        <w:t xml:space="preserve"> </w:t>
      </w:r>
      <w:r w:rsidR="00DF5B70" w:rsidRPr="00AD686A">
        <w:rPr>
          <w:bCs/>
          <w:color w:val="000000" w:themeColor="text1"/>
          <w:szCs w:val="24"/>
        </w:rPr>
        <w:t>n</w:t>
      </w:r>
      <w:r w:rsidRPr="00AD686A">
        <w:rPr>
          <w:bCs/>
          <w:color w:val="000000" w:themeColor="text1"/>
          <w:szCs w:val="24"/>
        </w:rPr>
        <w:t>hững khó khăn và biện pháp giải quyết</w:t>
      </w:r>
      <w:r w:rsidR="00DF5B70" w:rsidRPr="00AD686A">
        <w:rPr>
          <w:bCs/>
          <w:color w:val="000000" w:themeColor="text1"/>
          <w:szCs w:val="24"/>
        </w:rPr>
        <w:t>, c</w:t>
      </w:r>
      <w:r w:rsidRPr="00AD686A">
        <w:rPr>
          <w:bCs/>
          <w:color w:val="000000" w:themeColor="text1"/>
          <w:szCs w:val="24"/>
        </w:rPr>
        <w:t>ác đề xuất khác.</w:t>
      </w:r>
    </w:p>
    <w:p w14:paraId="5C810071" w14:textId="77777777" w:rsidR="00E266AE" w:rsidRPr="00AD686A" w:rsidRDefault="00E266AE" w:rsidP="00E266AE">
      <w:pPr>
        <w:spacing w:before="60" w:after="60"/>
        <w:ind w:firstLine="544"/>
        <w:rPr>
          <w:bCs/>
          <w:color w:val="000000" w:themeColor="text1"/>
          <w:szCs w:val="24"/>
        </w:rPr>
      </w:pPr>
      <w:r w:rsidRPr="00AD686A">
        <w:rPr>
          <w:bCs/>
          <w:color w:val="000000" w:themeColor="text1"/>
          <w:szCs w:val="24"/>
        </w:rPr>
        <w:t>Trên cơ sở các số liệu khảo sát lại và các tài liệu liên quan, tiến hành lập phương án thi công đảm bảo tiến độ, chất lượng.</w:t>
      </w:r>
    </w:p>
    <w:p w14:paraId="620DDBCB" w14:textId="4C2D41F0" w:rsidR="00E266AE" w:rsidRPr="00AD686A" w:rsidRDefault="00E266AE" w:rsidP="00E266AE">
      <w:pPr>
        <w:spacing w:before="120" w:after="60"/>
        <w:ind w:firstLine="544"/>
        <w:rPr>
          <w:bCs/>
          <w:i/>
          <w:iCs/>
          <w:color w:val="000000" w:themeColor="text1"/>
          <w:szCs w:val="24"/>
        </w:rPr>
      </w:pPr>
      <w:r w:rsidRPr="00AD686A">
        <w:rPr>
          <w:bCs/>
          <w:i/>
          <w:iCs/>
          <w:color w:val="000000" w:themeColor="text1"/>
          <w:szCs w:val="24"/>
        </w:rPr>
        <w:t>5.2.2. Công tác cung ứng vật tư</w:t>
      </w:r>
      <w:r w:rsidR="00DF5B70" w:rsidRPr="00AD686A">
        <w:rPr>
          <w:bCs/>
          <w:i/>
          <w:iCs/>
          <w:color w:val="000000" w:themeColor="text1"/>
          <w:szCs w:val="24"/>
        </w:rPr>
        <w:t xml:space="preserve"> thiết bị</w:t>
      </w:r>
    </w:p>
    <w:p w14:paraId="48B5E61E" w14:textId="36A0827E" w:rsidR="00E266AE" w:rsidRPr="00AD686A" w:rsidRDefault="00E266AE" w:rsidP="00E266AE">
      <w:pPr>
        <w:spacing w:before="60" w:after="60"/>
        <w:ind w:firstLine="544"/>
        <w:rPr>
          <w:bCs/>
          <w:color w:val="000000" w:themeColor="text1"/>
          <w:szCs w:val="24"/>
        </w:rPr>
      </w:pPr>
      <w:r w:rsidRPr="00AD686A">
        <w:rPr>
          <w:bCs/>
          <w:color w:val="000000" w:themeColor="text1"/>
          <w:szCs w:val="24"/>
        </w:rPr>
        <w:t>a) Lựa chọn tổ chức cung ứng vật tư, cấu kiện</w:t>
      </w:r>
    </w:p>
    <w:p w14:paraId="0549F1E8" w14:textId="77777777" w:rsidR="00E266AE" w:rsidRPr="00AD686A" w:rsidRDefault="00E266AE" w:rsidP="00E266AE">
      <w:pPr>
        <w:spacing w:before="60" w:after="60"/>
        <w:ind w:firstLine="544"/>
        <w:rPr>
          <w:bCs/>
          <w:color w:val="000000" w:themeColor="text1"/>
          <w:szCs w:val="24"/>
        </w:rPr>
      </w:pPr>
      <w:r w:rsidRPr="00AD686A">
        <w:rPr>
          <w:bCs/>
          <w:color w:val="000000" w:themeColor="text1"/>
          <w:szCs w:val="24"/>
        </w:rPr>
        <w:t xml:space="preserve">- </w:t>
      </w:r>
      <w:r w:rsidRPr="00AD686A">
        <w:rPr>
          <w:bCs/>
          <w:color w:val="000000" w:themeColor="text1"/>
          <w:szCs w:val="24"/>
        </w:rPr>
        <w:tab/>
        <w:t>Những tổ chức cung ứng vật tư, cấu kiện cần phải:</w:t>
      </w:r>
    </w:p>
    <w:p w14:paraId="00D1FF11" w14:textId="31D2C1A1" w:rsidR="00E266AE" w:rsidRPr="00AD686A" w:rsidRDefault="00E266AE" w:rsidP="00E266AE">
      <w:pPr>
        <w:spacing w:before="60" w:after="60"/>
        <w:ind w:firstLine="544"/>
        <w:rPr>
          <w:bCs/>
          <w:color w:val="000000" w:themeColor="text1"/>
          <w:szCs w:val="24"/>
        </w:rPr>
      </w:pPr>
      <w:r w:rsidRPr="00AD686A">
        <w:rPr>
          <w:bCs/>
          <w:color w:val="000000" w:themeColor="text1"/>
          <w:szCs w:val="24"/>
        </w:rPr>
        <w:t xml:space="preserve">+ Cung cấp đầy đủ và đồng bộ những vật tư, </w:t>
      </w:r>
      <w:r w:rsidR="00DF5B70" w:rsidRPr="00AD686A">
        <w:rPr>
          <w:bCs/>
          <w:color w:val="000000" w:themeColor="text1"/>
          <w:szCs w:val="24"/>
        </w:rPr>
        <w:t xml:space="preserve">thiết bị, </w:t>
      </w:r>
      <w:r w:rsidRPr="00AD686A">
        <w:rPr>
          <w:bCs/>
          <w:color w:val="000000" w:themeColor="text1"/>
          <w:szCs w:val="24"/>
        </w:rPr>
        <w:t>cấu kiện cần thiết theo kế hoạch - tiến độ thi công;</w:t>
      </w:r>
    </w:p>
    <w:p w14:paraId="1332E1FB" w14:textId="77777777" w:rsidR="00E266AE" w:rsidRPr="00AD686A" w:rsidRDefault="00E266AE" w:rsidP="00E266AE">
      <w:pPr>
        <w:spacing w:before="60" w:after="60"/>
        <w:ind w:firstLine="544"/>
        <w:rPr>
          <w:bCs/>
          <w:color w:val="000000" w:themeColor="text1"/>
          <w:szCs w:val="24"/>
        </w:rPr>
      </w:pPr>
      <w:r w:rsidRPr="00AD686A">
        <w:rPr>
          <w:bCs/>
          <w:color w:val="000000" w:themeColor="text1"/>
          <w:szCs w:val="24"/>
        </w:rPr>
        <w:t>+ Cung cấp đồng bộ kết cấu, cấu kiện, vật liệu xây dựng, thiết bị kỹ thuật ... tới mặt bằng thi công công trình theo đúng tiến độ.</w:t>
      </w:r>
    </w:p>
    <w:p w14:paraId="22141382" w14:textId="701FBA1F" w:rsidR="00E266AE" w:rsidRPr="00AD686A" w:rsidRDefault="00E266AE" w:rsidP="00E266AE">
      <w:pPr>
        <w:spacing w:before="60" w:after="60"/>
        <w:ind w:firstLine="544"/>
        <w:rPr>
          <w:bCs/>
          <w:color w:val="000000" w:themeColor="text1"/>
          <w:szCs w:val="24"/>
          <w:highlight w:val="yellow"/>
        </w:rPr>
      </w:pPr>
      <w:r w:rsidRPr="00AD686A">
        <w:rPr>
          <w:bCs/>
          <w:color w:val="000000" w:themeColor="text1"/>
          <w:szCs w:val="24"/>
        </w:rPr>
        <w:t>-</w:t>
      </w:r>
      <w:r w:rsidRPr="00AD686A">
        <w:rPr>
          <w:bCs/>
          <w:color w:val="000000" w:themeColor="text1"/>
          <w:szCs w:val="24"/>
        </w:rPr>
        <w:tab/>
        <w:t xml:space="preserve">Khi giao nhận cấu kiện, vật liệu,... phải xem xét cả về số lượng, chất lượng và tính đồng bộ. Vật tư phải có chứng chỉ chất lượng. Cơ sở sản xuất hoặc đơn vị bán hàng phải chịu trách nhiệm về chất lượng vật tư, bán thành phẩm cung cấp cho công trường. Khi phát hiện thấy vật tư </w:t>
      </w:r>
      <w:r w:rsidR="00DF5B70" w:rsidRPr="00AD686A">
        <w:rPr>
          <w:bCs/>
          <w:color w:val="000000" w:themeColor="text1"/>
          <w:szCs w:val="24"/>
        </w:rPr>
        <w:t xml:space="preserve">thiết bị </w:t>
      </w:r>
      <w:r w:rsidRPr="00AD686A">
        <w:rPr>
          <w:bCs/>
          <w:color w:val="000000" w:themeColor="text1"/>
          <w:szCs w:val="24"/>
        </w:rPr>
        <w:t>không đảm bảo chất lượng, công trường có quyền từ chối nhận vật tư đó. Không được phép sử dụng vật tư, cấu kiện không đủ tiêu chuẩn chất lượng vào công trình.</w:t>
      </w:r>
    </w:p>
    <w:p w14:paraId="773D1F7A" w14:textId="77777777" w:rsidR="00E266AE" w:rsidRPr="00AD686A" w:rsidRDefault="00E266AE" w:rsidP="00E266AE">
      <w:pPr>
        <w:spacing w:before="60" w:after="60"/>
        <w:ind w:firstLine="544"/>
        <w:rPr>
          <w:bCs/>
          <w:color w:val="000000" w:themeColor="text1"/>
          <w:szCs w:val="24"/>
        </w:rPr>
      </w:pPr>
      <w:r w:rsidRPr="00AD686A">
        <w:rPr>
          <w:bCs/>
          <w:color w:val="000000" w:themeColor="text1"/>
          <w:szCs w:val="24"/>
        </w:rPr>
        <w:t xml:space="preserve">- </w:t>
      </w:r>
      <w:r w:rsidRPr="00AD686A">
        <w:rPr>
          <w:bCs/>
          <w:color w:val="000000" w:themeColor="text1"/>
          <w:szCs w:val="24"/>
        </w:rPr>
        <w:tab/>
        <w:t>Nhu cầu cung ứng vật tư, cấu kiện phải gắn liền với tiến độ thi công xây lắp, thời hạn hoàn thành từng công tác xây dựng.</w:t>
      </w:r>
    </w:p>
    <w:p w14:paraId="7EED8B2F" w14:textId="77777777" w:rsidR="00E266AE" w:rsidRPr="00AD686A" w:rsidRDefault="00E266AE" w:rsidP="00E266AE">
      <w:pPr>
        <w:spacing w:before="60" w:after="60"/>
        <w:ind w:firstLine="544"/>
        <w:rPr>
          <w:bCs/>
          <w:color w:val="000000" w:themeColor="text1"/>
          <w:szCs w:val="24"/>
        </w:rPr>
      </w:pPr>
      <w:r w:rsidRPr="00AD686A">
        <w:rPr>
          <w:bCs/>
          <w:color w:val="000000" w:themeColor="text1"/>
          <w:szCs w:val="24"/>
        </w:rPr>
        <w:t>-</w:t>
      </w:r>
      <w:r w:rsidRPr="00AD686A">
        <w:rPr>
          <w:bCs/>
          <w:color w:val="000000" w:themeColor="text1"/>
          <w:szCs w:val="24"/>
        </w:rPr>
        <w:tab/>
        <w:t>Vật tư, thiết bị, dụng cụ đưa ra hiện trường thi công phải có kho bảo quản và phân công người quản lý theo đúng quy trình quy phạm về bảo quản vật tư.</w:t>
      </w:r>
    </w:p>
    <w:p w14:paraId="251A7A76" w14:textId="7744DB38" w:rsidR="00E266AE" w:rsidRPr="00AD686A" w:rsidRDefault="00E266AE" w:rsidP="001405B2">
      <w:pPr>
        <w:spacing w:before="240" w:after="60"/>
        <w:ind w:firstLine="544"/>
        <w:rPr>
          <w:bCs/>
          <w:color w:val="000000" w:themeColor="text1"/>
          <w:szCs w:val="24"/>
        </w:rPr>
      </w:pPr>
      <w:r w:rsidRPr="00AD686A">
        <w:rPr>
          <w:bCs/>
          <w:color w:val="000000" w:themeColor="text1"/>
          <w:szCs w:val="24"/>
        </w:rPr>
        <w:lastRenderedPageBreak/>
        <w:t xml:space="preserve">b) Trình duyệt mẫu vật tư, </w:t>
      </w:r>
      <w:r w:rsidR="001405B2" w:rsidRPr="00AD686A">
        <w:rPr>
          <w:bCs/>
          <w:color w:val="000000" w:themeColor="text1"/>
          <w:szCs w:val="24"/>
        </w:rPr>
        <w:t xml:space="preserve">thiết bị, </w:t>
      </w:r>
      <w:r w:rsidRPr="00AD686A">
        <w:rPr>
          <w:bCs/>
          <w:color w:val="000000" w:themeColor="text1"/>
          <w:szCs w:val="24"/>
        </w:rPr>
        <w:t>cấu kiện</w:t>
      </w:r>
      <w:r w:rsidR="001405B2" w:rsidRPr="00AD686A">
        <w:rPr>
          <w:bCs/>
          <w:color w:val="000000" w:themeColor="text1"/>
          <w:szCs w:val="24"/>
        </w:rPr>
        <w:t xml:space="preserve">: </w:t>
      </w:r>
      <w:r w:rsidRPr="00AD686A">
        <w:rPr>
          <w:bCs/>
          <w:color w:val="000000" w:themeColor="text1"/>
          <w:szCs w:val="24"/>
        </w:rPr>
        <w:t xml:space="preserve">Tất cả các loại vật tư </w:t>
      </w:r>
      <w:r w:rsidR="001405B2" w:rsidRPr="00AD686A">
        <w:rPr>
          <w:bCs/>
          <w:color w:val="000000" w:themeColor="text1"/>
          <w:szCs w:val="24"/>
        </w:rPr>
        <w:t xml:space="preserve">thiết bị </w:t>
      </w:r>
      <w:r w:rsidRPr="00AD686A">
        <w:rPr>
          <w:bCs/>
          <w:color w:val="000000" w:themeColor="text1"/>
          <w:szCs w:val="24"/>
        </w:rPr>
        <w:t>trước khi đem dùng vào công trình phải được nghiệm thu về chất lượng và số lượng theo quy định hiện hành</w:t>
      </w:r>
      <w:r w:rsidR="001405B2" w:rsidRPr="00AD686A">
        <w:rPr>
          <w:bCs/>
          <w:color w:val="000000" w:themeColor="text1"/>
          <w:szCs w:val="24"/>
        </w:rPr>
        <w:t>.</w:t>
      </w:r>
    </w:p>
    <w:p w14:paraId="3587B2BE" w14:textId="751306FC" w:rsidR="00E266AE" w:rsidRPr="00AD686A" w:rsidRDefault="00E266AE" w:rsidP="00E266AE">
      <w:pPr>
        <w:spacing w:before="240" w:after="60"/>
        <w:ind w:firstLine="544"/>
        <w:rPr>
          <w:bCs/>
          <w:color w:val="000000" w:themeColor="text1"/>
          <w:szCs w:val="24"/>
        </w:rPr>
      </w:pPr>
      <w:r w:rsidRPr="00AD686A">
        <w:rPr>
          <w:bCs/>
          <w:color w:val="000000" w:themeColor="text1"/>
          <w:szCs w:val="24"/>
        </w:rPr>
        <w:t>c) Rải vật liệu</w:t>
      </w:r>
    </w:p>
    <w:p w14:paraId="31E0EBC8" w14:textId="77777777" w:rsidR="00E266AE" w:rsidRPr="00AD686A" w:rsidRDefault="00E266AE" w:rsidP="00E266AE">
      <w:pPr>
        <w:spacing w:before="60" w:after="60"/>
        <w:ind w:firstLine="544"/>
        <w:rPr>
          <w:bCs/>
          <w:color w:val="000000" w:themeColor="text1"/>
          <w:szCs w:val="24"/>
        </w:rPr>
      </w:pPr>
      <w:r w:rsidRPr="00AD686A">
        <w:rPr>
          <w:bCs/>
          <w:color w:val="000000" w:themeColor="text1"/>
          <w:szCs w:val="24"/>
        </w:rPr>
        <w:t xml:space="preserve">- </w:t>
      </w:r>
      <w:r w:rsidRPr="00AD686A">
        <w:rPr>
          <w:bCs/>
          <w:color w:val="000000" w:themeColor="text1"/>
          <w:szCs w:val="24"/>
        </w:rPr>
        <w:tab/>
        <w:t>Trước khi chuyển vật liệu ra công trường, tiến hành kiểm tra quy cách, số lượng và chất lượng vật liệu và thiết bị phụ trợ khác.</w:t>
      </w:r>
    </w:p>
    <w:p w14:paraId="1CC21972" w14:textId="75FFEA41" w:rsidR="00E266AE" w:rsidRPr="00AD686A" w:rsidRDefault="00E266AE" w:rsidP="00E266AE">
      <w:pPr>
        <w:spacing w:before="60" w:after="60"/>
        <w:ind w:firstLine="544"/>
        <w:rPr>
          <w:bCs/>
          <w:color w:val="000000" w:themeColor="text1"/>
          <w:szCs w:val="24"/>
        </w:rPr>
      </w:pPr>
      <w:r w:rsidRPr="00AD686A">
        <w:rPr>
          <w:bCs/>
          <w:color w:val="000000" w:themeColor="text1"/>
          <w:szCs w:val="24"/>
        </w:rPr>
        <w:t>-</w:t>
      </w:r>
      <w:r w:rsidRPr="00AD686A">
        <w:rPr>
          <w:bCs/>
          <w:color w:val="000000" w:themeColor="text1"/>
          <w:szCs w:val="24"/>
        </w:rPr>
        <w:tab/>
        <w:t>Trong khi vận chuyển vật liệu, lưu ý:</w:t>
      </w:r>
    </w:p>
    <w:p w14:paraId="5D56F052" w14:textId="75CAB16D" w:rsidR="00E266AE" w:rsidRPr="00AD686A" w:rsidRDefault="00E266AE" w:rsidP="00E266AE">
      <w:pPr>
        <w:spacing w:before="60" w:after="60"/>
        <w:ind w:firstLine="544"/>
        <w:rPr>
          <w:bCs/>
          <w:color w:val="000000" w:themeColor="text1"/>
          <w:szCs w:val="24"/>
        </w:rPr>
      </w:pPr>
      <w:r w:rsidRPr="00AD686A">
        <w:rPr>
          <w:bCs/>
          <w:color w:val="000000" w:themeColor="text1"/>
          <w:szCs w:val="24"/>
        </w:rPr>
        <w:t>+ Không được làm hư hỏng, mất mát vật liệu;</w:t>
      </w:r>
    </w:p>
    <w:p w14:paraId="6B4E65AF" w14:textId="7C059F80" w:rsidR="00E266AE" w:rsidRPr="00AD686A" w:rsidRDefault="00E266AE" w:rsidP="00E266AE">
      <w:pPr>
        <w:spacing w:before="60" w:after="60"/>
        <w:ind w:firstLine="544"/>
        <w:rPr>
          <w:bCs/>
          <w:color w:val="000000" w:themeColor="text1"/>
          <w:szCs w:val="24"/>
        </w:rPr>
      </w:pPr>
      <w:r w:rsidRPr="00AD686A">
        <w:rPr>
          <w:bCs/>
          <w:color w:val="000000" w:themeColor="text1"/>
          <w:szCs w:val="24"/>
        </w:rPr>
        <w:t>+ Các phương tiện vận chuyển vật tư, thiết bị phải đảm bảo yêu cầu kỹ thuật theo quy định; các thiết bị có yêu cầu nghiêm ngặt về an toàn như cần cẩu, xe nâng phải có phiếu kiểm định;</w:t>
      </w:r>
    </w:p>
    <w:p w14:paraId="399FD9FE" w14:textId="7EC4E9E8" w:rsidR="00E266AE" w:rsidRPr="00AD686A" w:rsidRDefault="00E266AE" w:rsidP="00E266AE">
      <w:pPr>
        <w:spacing w:before="60" w:after="60"/>
        <w:ind w:firstLine="544"/>
        <w:rPr>
          <w:bCs/>
          <w:color w:val="000000" w:themeColor="text1"/>
          <w:szCs w:val="24"/>
        </w:rPr>
      </w:pPr>
      <w:r w:rsidRPr="00AD686A">
        <w:rPr>
          <w:bCs/>
          <w:color w:val="000000" w:themeColor="text1"/>
          <w:szCs w:val="24"/>
        </w:rPr>
        <w:t>+ Người điều khiển các phương tiện vận chuyển phải có giấy phép, phải tuân theo luật an toàn giao thông và quy trình sử dụng với từng phương tiện;</w:t>
      </w:r>
    </w:p>
    <w:p w14:paraId="447AC302" w14:textId="634E6596" w:rsidR="00E266AE" w:rsidRPr="00AD686A" w:rsidRDefault="00E266AE" w:rsidP="00E266AE">
      <w:pPr>
        <w:spacing w:before="60" w:after="60"/>
        <w:ind w:firstLine="544"/>
        <w:rPr>
          <w:bCs/>
          <w:color w:val="000000" w:themeColor="text1"/>
          <w:szCs w:val="24"/>
        </w:rPr>
      </w:pPr>
      <w:r w:rsidRPr="00AD686A">
        <w:rPr>
          <w:bCs/>
          <w:color w:val="000000" w:themeColor="text1"/>
          <w:szCs w:val="24"/>
        </w:rPr>
        <w:t>+ Khi bốc xếp vật tư thiết bị lên xuống phương tiện vận chuyển, người điều khiển phương tiện vận chuyển phải lưu ý các biện pháp an toàn. Khi vận chuyển vật liệu bằng xe, chú ý chằng buộc chặt, tránh làm hỏng;</w:t>
      </w:r>
    </w:p>
    <w:p w14:paraId="473D85F5" w14:textId="6B7F48C9" w:rsidR="00E266AE" w:rsidRPr="00AD686A" w:rsidRDefault="00E266AE" w:rsidP="00E266AE">
      <w:pPr>
        <w:spacing w:before="60" w:after="60"/>
        <w:ind w:firstLine="544"/>
        <w:rPr>
          <w:bCs/>
          <w:color w:val="000000" w:themeColor="text1"/>
          <w:szCs w:val="24"/>
        </w:rPr>
      </w:pPr>
      <w:r w:rsidRPr="00AD686A">
        <w:rPr>
          <w:bCs/>
          <w:color w:val="000000" w:themeColor="text1"/>
          <w:szCs w:val="24"/>
        </w:rPr>
        <w:t>+ Khi đến công trường, tiến hành kiểm tra lại vật liệu trước khi tập kết và bàn giao để bảo quản theo quy định.</w:t>
      </w:r>
    </w:p>
    <w:p w14:paraId="1E48E9B6" w14:textId="0D184A5F" w:rsidR="00E266AE" w:rsidRPr="00AD686A" w:rsidRDefault="00E266AE" w:rsidP="00E266AE">
      <w:pPr>
        <w:spacing w:before="60" w:after="60"/>
        <w:ind w:firstLine="544"/>
        <w:rPr>
          <w:bCs/>
          <w:color w:val="000000" w:themeColor="text1"/>
          <w:szCs w:val="24"/>
          <w:highlight w:val="yellow"/>
        </w:rPr>
      </w:pPr>
      <w:r w:rsidRPr="00AD686A">
        <w:rPr>
          <w:bCs/>
          <w:color w:val="000000" w:themeColor="text1"/>
          <w:szCs w:val="24"/>
        </w:rPr>
        <w:t>+ Khi thi công, tiến hành rải vật liệu đến từng vị trí thi công đảm bảo đúng chủng loại, quy cách, số lượng tránh để bừa bãi dẫn đến hư hỏng vật liệu hoặc ảnh hưởng đến hiện trường thi công.</w:t>
      </w:r>
    </w:p>
    <w:p w14:paraId="6E3ABF8F" w14:textId="77E9E205" w:rsidR="00E266AE" w:rsidRPr="00AD686A" w:rsidRDefault="00E266AE" w:rsidP="00E266AE">
      <w:pPr>
        <w:spacing w:before="240" w:after="60"/>
        <w:ind w:firstLine="544"/>
        <w:rPr>
          <w:bCs/>
          <w:color w:val="000000" w:themeColor="text1"/>
          <w:szCs w:val="24"/>
        </w:rPr>
      </w:pPr>
      <w:r w:rsidRPr="00AD686A">
        <w:rPr>
          <w:bCs/>
          <w:color w:val="000000" w:themeColor="text1"/>
          <w:szCs w:val="24"/>
        </w:rPr>
        <w:t>d) Quy định về mặt bằng thi công:</w:t>
      </w:r>
    </w:p>
    <w:p w14:paraId="5ED3C5FC" w14:textId="6290CCE8" w:rsidR="00E266AE" w:rsidRPr="00AD686A" w:rsidRDefault="00E266AE" w:rsidP="00E266AE">
      <w:pPr>
        <w:spacing w:before="60" w:after="60"/>
        <w:ind w:firstLine="544"/>
        <w:rPr>
          <w:bCs/>
          <w:color w:val="000000" w:themeColor="text1"/>
          <w:szCs w:val="24"/>
        </w:rPr>
      </w:pPr>
      <w:r w:rsidRPr="00AD686A">
        <w:rPr>
          <w:bCs/>
          <w:color w:val="000000" w:themeColor="text1"/>
          <w:szCs w:val="24"/>
        </w:rPr>
        <w:t>- Xung quanh khu vực công trường phải đặt rào chắn, biển báo ngăn chặn người không có nhiệm vụ ra vào công trường;</w:t>
      </w:r>
    </w:p>
    <w:p w14:paraId="7D5F4A41" w14:textId="6811BA1E" w:rsidR="00E266AE" w:rsidRPr="00AD686A" w:rsidRDefault="00E266AE" w:rsidP="00E266AE">
      <w:pPr>
        <w:spacing w:before="60" w:after="60"/>
        <w:ind w:firstLine="544"/>
        <w:rPr>
          <w:bCs/>
          <w:color w:val="000000" w:themeColor="text1"/>
          <w:szCs w:val="24"/>
        </w:rPr>
      </w:pPr>
      <w:r w:rsidRPr="00AD686A">
        <w:rPr>
          <w:bCs/>
          <w:color w:val="000000" w:themeColor="text1"/>
          <w:szCs w:val="24"/>
        </w:rPr>
        <w:t>- Trong khu vực thi công phải bảo đảm mặt bằng làm việc khô ráo sạch sẽ.</w:t>
      </w:r>
    </w:p>
    <w:p w14:paraId="5EB406F5" w14:textId="40C0B9C0" w:rsidR="00B259DE" w:rsidRPr="00AD686A" w:rsidRDefault="00B259DE" w:rsidP="00B259DE">
      <w:pPr>
        <w:tabs>
          <w:tab w:val="left" w:pos="9214"/>
        </w:tabs>
        <w:spacing w:before="120" w:after="120"/>
        <w:ind w:firstLine="567"/>
        <w:rPr>
          <w:b/>
          <w:szCs w:val="24"/>
          <w:lang w:val="nl-NL"/>
        </w:rPr>
      </w:pPr>
      <w:r w:rsidRPr="00AD686A">
        <w:rPr>
          <w:b/>
          <w:szCs w:val="24"/>
          <w:lang w:val="nl-NL"/>
        </w:rPr>
        <w:t>5.3. Công tác lắp đặt thiết bị hệ thống năng lượng mặt trời mái nhà:</w:t>
      </w:r>
    </w:p>
    <w:p w14:paraId="3B7BD8EB" w14:textId="7B0B05FB" w:rsidR="00B259DE" w:rsidRPr="00AD686A" w:rsidRDefault="00B259DE" w:rsidP="00B259DE">
      <w:pPr>
        <w:tabs>
          <w:tab w:val="left" w:pos="9214"/>
        </w:tabs>
        <w:spacing w:after="120"/>
        <w:ind w:firstLine="567"/>
        <w:rPr>
          <w:bCs/>
          <w:szCs w:val="24"/>
          <w:lang w:val="nl-NL"/>
        </w:rPr>
      </w:pPr>
      <w:r w:rsidRPr="00AD686A">
        <w:rPr>
          <w:bCs/>
          <w:szCs w:val="24"/>
          <w:lang w:val="nl-NL"/>
        </w:rPr>
        <w:t xml:space="preserve">- Các bước chuẩn bị: trước khi lắp đặt, nhà thầu phải nghiên cứu kỹ bản vẽ thiết kế và catalogue của các loại thiết bị cùng với những hướng dẫn lắp đặt của nhà sản xuất, kiểm kê đầy đủ các phụ kiện và các dụng cụ thi công cần thiết. Những thiết bị quan trọng như: Tấm pin năng lượng mặt trời, Inverter 3 pha hòa lưới, Tủ AC, Tủ </w:t>
      </w:r>
      <w:r w:rsidR="00FD7AC8" w:rsidRPr="00AD686A">
        <w:rPr>
          <w:bCs/>
          <w:szCs w:val="24"/>
          <w:lang w:val="nl-NL"/>
        </w:rPr>
        <w:t>giám sát theo dõi sản lượng</w:t>
      </w:r>
      <w:r w:rsidRPr="00AD686A">
        <w:rPr>
          <w:bCs/>
          <w:szCs w:val="24"/>
          <w:lang w:val="nl-NL"/>
        </w:rPr>
        <w:t xml:space="preserve"> và các thiết bị phụ kiện kèm theo… khi tiến hành lắp đặt sẽ được giám sát bởi các cán bộ kỹ thuật có chuyên môn cao;</w:t>
      </w:r>
    </w:p>
    <w:p w14:paraId="193D8923" w14:textId="70F161B8" w:rsidR="00B259DE" w:rsidRPr="00AD686A" w:rsidRDefault="00B259DE" w:rsidP="00B259DE">
      <w:pPr>
        <w:tabs>
          <w:tab w:val="left" w:pos="9214"/>
        </w:tabs>
        <w:spacing w:after="120"/>
        <w:ind w:firstLine="567"/>
        <w:rPr>
          <w:bCs/>
          <w:szCs w:val="24"/>
          <w:lang w:val="nl-NL"/>
        </w:rPr>
      </w:pPr>
      <w:r w:rsidRPr="00AD686A">
        <w:rPr>
          <w:bCs/>
          <w:szCs w:val="24"/>
          <w:lang w:val="nl-NL"/>
        </w:rPr>
        <w:t>- Lắp đặt thiết bị: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68C2CE6B" w14:textId="41CA8DFB" w:rsidR="00B259DE" w:rsidRPr="00AD686A" w:rsidRDefault="00B259DE" w:rsidP="00B259DE">
      <w:pPr>
        <w:tabs>
          <w:tab w:val="left" w:pos="9214"/>
        </w:tabs>
        <w:spacing w:after="120"/>
        <w:ind w:firstLine="567"/>
        <w:rPr>
          <w:bCs/>
          <w:spacing w:val="-4"/>
          <w:szCs w:val="24"/>
          <w:lang w:val="nl-NL"/>
        </w:rPr>
      </w:pPr>
      <w:r w:rsidRPr="00AD686A">
        <w:rPr>
          <w:bCs/>
          <w:spacing w:val="-4"/>
          <w:szCs w:val="24"/>
          <w:lang w:val="nl-NL"/>
        </w:rPr>
        <w:t>- Sử dụng máy Laser và thước mét xác định vị trí lắp thiết bị. Căn cứ vào tường, vách, trụ</w:t>
      </w:r>
      <w:r w:rsidR="00FD7AC8" w:rsidRPr="00AD686A">
        <w:rPr>
          <w:bCs/>
          <w:spacing w:val="-4"/>
          <w:szCs w:val="24"/>
          <w:lang w:val="nl-NL"/>
        </w:rPr>
        <w:t>, mái nhà</w:t>
      </w:r>
      <w:r w:rsidRPr="00AD686A">
        <w:rPr>
          <w:bCs/>
          <w:spacing w:val="-4"/>
          <w:szCs w:val="24"/>
          <w:lang w:val="nl-NL"/>
        </w:rPr>
        <w:t xml:space="preserve"> để xác định tọa độ các vị trí thi công làm cơ sở để xác định vị trí, cao độ lắp đặt thiết bị;</w:t>
      </w:r>
    </w:p>
    <w:p w14:paraId="1475BC62" w14:textId="77777777" w:rsidR="00B259DE" w:rsidRPr="00AD686A" w:rsidRDefault="00B259DE" w:rsidP="00B259DE">
      <w:pPr>
        <w:tabs>
          <w:tab w:val="left" w:pos="9214"/>
        </w:tabs>
        <w:spacing w:after="120"/>
        <w:ind w:firstLine="567"/>
        <w:rPr>
          <w:bCs/>
          <w:szCs w:val="24"/>
          <w:lang w:val="nl-NL"/>
        </w:rPr>
      </w:pPr>
      <w:r w:rsidRPr="00AD686A">
        <w:rPr>
          <w:bCs/>
          <w:szCs w:val="24"/>
          <w:lang w:val="nl-NL"/>
        </w:rPr>
        <w:t>- Đánh dấu vị trí lắp đặt thiết bị.</w:t>
      </w:r>
    </w:p>
    <w:p w14:paraId="03C8C975" w14:textId="77777777" w:rsidR="00B259DE" w:rsidRPr="00AD686A" w:rsidRDefault="00B259DE" w:rsidP="00B259DE">
      <w:pPr>
        <w:tabs>
          <w:tab w:val="left" w:pos="9214"/>
        </w:tabs>
        <w:spacing w:after="120"/>
        <w:ind w:firstLine="567"/>
        <w:rPr>
          <w:bCs/>
          <w:szCs w:val="24"/>
          <w:lang w:val="nl-NL"/>
        </w:rPr>
      </w:pPr>
      <w:r w:rsidRPr="00AD686A">
        <w:rPr>
          <w:bCs/>
          <w:szCs w:val="24"/>
          <w:lang w:val="nl-NL"/>
        </w:rPr>
        <w:t>- Vận chuyển thiết bị đến vị trí lắp đặt:</w:t>
      </w:r>
    </w:p>
    <w:p w14:paraId="48E5366A" w14:textId="77777777" w:rsidR="00B259DE" w:rsidRPr="00AD686A" w:rsidRDefault="00B259DE" w:rsidP="00B259DE">
      <w:pPr>
        <w:tabs>
          <w:tab w:val="left" w:pos="9214"/>
        </w:tabs>
        <w:spacing w:after="120"/>
        <w:ind w:firstLine="567"/>
        <w:rPr>
          <w:bCs/>
          <w:szCs w:val="24"/>
          <w:lang w:val="nl-NL"/>
        </w:rPr>
      </w:pPr>
      <w:r w:rsidRPr="00AD686A">
        <w:rPr>
          <w:bCs/>
          <w:szCs w:val="24"/>
          <w:lang w:val="nl-NL"/>
        </w:rPr>
        <w:t>+ Sau khi xác định vị trí lắp đặt, tiến hành lên phương án đưa thiết bị từ vị trí tập kết đến vị trí lắp đặt;</w:t>
      </w:r>
    </w:p>
    <w:p w14:paraId="1C656118" w14:textId="77777777" w:rsidR="00B259DE" w:rsidRPr="00AD686A" w:rsidRDefault="00B259DE" w:rsidP="00B259DE">
      <w:pPr>
        <w:tabs>
          <w:tab w:val="left" w:pos="9214"/>
        </w:tabs>
        <w:spacing w:after="120"/>
        <w:ind w:firstLine="567"/>
        <w:rPr>
          <w:bCs/>
          <w:szCs w:val="24"/>
          <w:lang w:val="nl-NL"/>
        </w:rPr>
      </w:pPr>
      <w:r w:rsidRPr="00AD686A">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784A8E5D" w14:textId="77777777" w:rsidR="00B259DE" w:rsidRPr="00AD686A" w:rsidRDefault="00B259DE" w:rsidP="00B259DE">
      <w:pPr>
        <w:tabs>
          <w:tab w:val="left" w:pos="9214"/>
        </w:tabs>
        <w:spacing w:after="120"/>
        <w:ind w:firstLine="567"/>
        <w:rPr>
          <w:bCs/>
          <w:szCs w:val="24"/>
          <w:lang w:val="nl-NL"/>
        </w:rPr>
      </w:pPr>
      <w:r w:rsidRPr="00AD686A">
        <w:rPr>
          <w:bCs/>
          <w:szCs w:val="24"/>
          <w:lang w:val="nl-NL"/>
        </w:rPr>
        <w:t>+ Cần kiểm tra các vị trí đấu nối vào và ra của máy đã tương thích với các bộ phận liên quan, cáp vào ra. Kiểm tra cao độ, độ nghiêng của thiết bị.</w:t>
      </w:r>
    </w:p>
    <w:p w14:paraId="5F446BE9" w14:textId="0926DD9D" w:rsidR="00B259DE" w:rsidRPr="00AD686A" w:rsidRDefault="00B259DE" w:rsidP="00B259DE">
      <w:pPr>
        <w:tabs>
          <w:tab w:val="left" w:pos="9214"/>
        </w:tabs>
        <w:spacing w:after="120"/>
        <w:ind w:firstLine="567"/>
        <w:rPr>
          <w:bCs/>
          <w:szCs w:val="24"/>
          <w:lang w:val="nl-NL"/>
        </w:rPr>
      </w:pPr>
      <w:r w:rsidRPr="00AD686A">
        <w:rPr>
          <w:bCs/>
          <w:szCs w:val="24"/>
          <w:lang w:val="nl-NL"/>
        </w:rPr>
        <w:lastRenderedPageBreak/>
        <w:t xml:space="preserve">- Lắp đặt và đấu nối </w:t>
      </w:r>
      <w:r w:rsidR="00CE7DD0" w:rsidRPr="00AD686A">
        <w:rPr>
          <w:bCs/>
          <w:szCs w:val="24"/>
          <w:lang w:val="nl-NL"/>
        </w:rPr>
        <w:t xml:space="preserve">Tấm pin năng lượng mặt trời, Inverter 3 pha hòa lưới, Tủ AC, Tủ giám sát </w:t>
      </w:r>
      <w:r w:rsidRPr="00AD686A">
        <w:rPr>
          <w:bCs/>
          <w:szCs w:val="24"/>
          <w:lang w:val="nl-NL"/>
        </w:rPr>
        <w:t>và các thiết bị phụ kiện kèm theo:</w:t>
      </w:r>
    </w:p>
    <w:p w14:paraId="5EECB9A9" w14:textId="77777777" w:rsidR="00B259DE" w:rsidRPr="00AD686A" w:rsidRDefault="00B259DE" w:rsidP="00B259DE">
      <w:pPr>
        <w:tabs>
          <w:tab w:val="left" w:pos="9214"/>
        </w:tabs>
        <w:spacing w:after="120"/>
        <w:ind w:firstLine="567"/>
        <w:rPr>
          <w:bCs/>
          <w:szCs w:val="24"/>
          <w:lang w:val="nl-NL"/>
        </w:rPr>
      </w:pPr>
      <w:r w:rsidRPr="00AD686A">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3A9B7770" w14:textId="77777777" w:rsidR="00B259DE" w:rsidRPr="00AD686A" w:rsidRDefault="00B259DE" w:rsidP="00B259DE">
      <w:pPr>
        <w:tabs>
          <w:tab w:val="left" w:pos="9214"/>
        </w:tabs>
        <w:spacing w:after="120"/>
        <w:ind w:firstLine="567"/>
        <w:rPr>
          <w:bCs/>
          <w:szCs w:val="24"/>
          <w:lang w:val="nl-NL"/>
        </w:rPr>
      </w:pPr>
      <w:r w:rsidRPr="00AD686A">
        <w:rPr>
          <w:bCs/>
          <w:szCs w:val="24"/>
          <w:lang w:val="nl-NL"/>
        </w:rPr>
        <w:t xml:space="preserve">+ Đấu nối đầu vào (Incoming), đầu ra (Outgoing); </w:t>
      </w:r>
    </w:p>
    <w:p w14:paraId="7941E4DE" w14:textId="77777777" w:rsidR="00B259DE" w:rsidRPr="00AD686A" w:rsidRDefault="00B259DE" w:rsidP="00B259DE">
      <w:pPr>
        <w:tabs>
          <w:tab w:val="left" w:pos="9214"/>
        </w:tabs>
        <w:spacing w:after="120"/>
        <w:ind w:firstLine="567"/>
        <w:rPr>
          <w:bCs/>
          <w:szCs w:val="24"/>
          <w:lang w:val="nl-NL"/>
        </w:rPr>
      </w:pPr>
      <w:r w:rsidRPr="00AD686A">
        <w:rPr>
          <w:bCs/>
          <w:szCs w:val="24"/>
          <w:lang w:val="nl-NL"/>
        </w:rPr>
        <w:t>+ Sắp xếp các sợi cáp phải đều nhau theo thứ tự chiều cong uốn lượn đều, đảm bảo mỹ quan, cố định chắc chắn;</w:t>
      </w:r>
    </w:p>
    <w:p w14:paraId="6FF6090A" w14:textId="2CF70199" w:rsidR="00B259DE" w:rsidRPr="00AD686A" w:rsidRDefault="00B259DE" w:rsidP="00B259DE">
      <w:pPr>
        <w:tabs>
          <w:tab w:val="left" w:pos="9214"/>
        </w:tabs>
        <w:spacing w:after="120"/>
        <w:ind w:firstLine="567"/>
        <w:rPr>
          <w:bCs/>
          <w:szCs w:val="24"/>
          <w:lang w:val="nl-NL"/>
        </w:rPr>
      </w:pPr>
      <w:r w:rsidRPr="00AD686A">
        <w:rPr>
          <w:bCs/>
          <w:szCs w:val="24"/>
          <w:lang w:val="nl-NL"/>
        </w:rPr>
        <w:t>+ Đo chiều dài đầu cáp để đủ đấu nối vào thiết bị, cắt bớt đoạn cáp thừa.</w:t>
      </w:r>
    </w:p>
    <w:p w14:paraId="4CC5B028" w14:textId="77777777" w:rsidR="00B259DE" w:rsidRPr="00AD686A" w:rsidRDefault="00B259DE" w:rsidP="00B259DE">
      <w:pPr>
        <w:tabs>
          <w:tab w:val="left" w:pos="9214"/>
        </w:tabs>
        <w:spacing w:after="120"/>
        <w:ind w:firstLine="567"/>
        <w:rPr>
          <w:bCs/>
          <w:szCs w:val="24"/>
          <w:lang w:val="nl-NL"/>
        </w:rPr>
      </w:pPr>
      <w:r w:rsidRPr="00AD686A">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530CCF2" w14:textId="77777777" w:rsidR="00B259DE" w:rsidRPr="00AD686A" w:rsidRDefault="00B259DE" w:rsidP="00B259DE">
      <w:pPr>
        <w:tabs>
          <w:tab w:val="left" w:pos="9214"/>
        </w:tabs>
        <w:spacing w:after="120"/>
        <w:ind w:firstLine="567"/>
        <w:rPr>
          <w:bCs/>
          <w:szCs w:val="24"/>
          <w:lang w:val="nl-NL"/>
        </w:rPr>
      </w:pPr>
      <w:r w:rsidRPr="00AD686A">
        <w:rPr>
          <w:bCs/>
          <w:szCs w:val="24"/>
          <w:lang w:val="nl-NL"/>
        </w:rPr>
        <w:t>+ Tiến hành lồng chụp cao su chống nước;</w:t>
      </w:r>
    </w:p>
    <w:p w14:paraId="7C3335B4" w14:textId="77777777" w:rsidR="00B259DE" w:rsidRPr="00AD686A" w:rsidRDefault="00B259DE" w:rsidP="00B259DE">
      <w:pPr>
        <w:tabs>
          <w:tab w:val="left" w:pos="9214"/>
        </w:tabs>
        <w:spacing w:after="120"/>
        <w:ind w:firstLine="567"/>
        <w:rPr>
          <w:bCs/>
          <w:szCs w:val="24"/>
          <w:lang w:val="nl-NL"/>
        </w:rPr>
      </w:pPr>
      <w:r w:rsidRPr="00AD686A">
        <w:rPr>
          <w:bCs/>
          <w:szCs w:val="24"/>
          <w:lang w:val="nl-NL"/>
        </w:rPr>
        <w:t>+ Dùng kìm lực ép đầu cốt và tiến hành đấu vào thiết bị;</w:t>
      </w:r>
    </w:p>
    <w:p w14:paraId="4FC9C6B4" w14:textId="22FD288F" w:rsidR="00E266AE" w:rsidRPr="00AD686A" w:rsidRDefault="00B259DE" w:rsidP="00CE7DD0">
      <w:pPr>
        <w:tabs>
          <w:tab w:val="left" w:pos="9214"/>
        </w:tabs>
        <w:spacing w:after="120"/>
        <w:ind w:firstLine="567"/>
        <w:rPr>
          <w:color w:val="000000" w:themeColor="text1"/>
          <w:szCs w:val="24"/>
        </w:rPr>
      </w:pPr>
      <w:r w:rsidRPr="00AD686A">
        <w:rPr>
          <w:bCs/>
          <w:szCs w:val="24"/>
          <w:lang w:val="nl-NL"/>
        </w:rPr>
        <w:t>+ Đảm bảo đấu nối đúng theo bản vẽ nguyên lý tài liệu kỹ thuật hướng dẫn</w:t>
      </w:r>
      <w:r w:rsidR="00CE7DD0" w:rsidRPr="00AD686A">
        <w:rPr>
          <w:bCs/>
          <w:szCs w:val="24"/>
          <w:lang w:val="nl-NL"/>
        </w:rPr>
        <w:t xml:space="preserve">, bản vẽ thiết kế, </w:t>
      </w:r>
      <w:r w:rsidR="00CE7DD0" w:rsidRPr="00AD686A">
        <w:rPr>
          <w:color w:val="000000" w:themeColor="text1"/>
          <w:szCs w:val="24"/>
        </w:rPr>
        <w:t>phương thức kết nối các tấm pin quang điện vào các bộ inverter và kết nối các thiết bị với tủ AC…; cài đặt phần mềm để có thể giám sát hệ thống.</w:t>
      </w:r>
    </w:p>
    <w:p w14:paraId="2AC499C3" w14:textId="3F2E46D7" w:rsidR="00E266AE" w:rsidRPr="00AD686A" w:rsidRDefault="00E266AE" w:rsidP="00E266AE">
      <w:pPr>
        <w:spacing w:before="240"/>
        <w:ind w:firstLine="544"/>
        <w:rPr>
          <w:color w:val="000000" w:themeColor="text1"/>
          <w:szCs w:val="24"/>
        </w:rPr>
      </w:pPr>
      <w:r w:rsidRPr="00AD686A">
        <w:rPr>
          <w:b/>
          <w:color w:val="000000" w:themeColor="text1"/>
          <w:szCs w:val="24"/>
        </w:rPr>
        <w:t>5.</w:t>
      </w:r>
      <w:r w:rsidR="00CE7DD0" w:rsidRPr="00AD686A">
        <w:rPr>
          <w:b/>
          <w:color w:val="000000" w:themeColor="text1"/>
          <w:szCs w:val="24"/>
        </w:rPr>
        <w:t>4</w:t>
      </w:r>
      <w:r w:rsidRPr="00AD686A">
        <w:rPr>
          <w:b/>
          <w:color w:val="000000" w:themeColor="text1"/>
          <w:szCs w:val="24"/>
        </w:rPr>
        <w:t>. Công tác thu dọn và vệ sinh sau khi thi công</w:t>
      </w:r>
      <w:r w:rsidRPr="00AD686A">
        <w:rPr>
          <w:color w:val="000000" w:themeColor="text1"/>
          <w:szCs w:val="24"/>
        </w:rPr>
        <w:t>:</w:t>
      </w:r>
    </w:p>
    <w:p w14:paraId="534B909A" w14:textId="77777777" w:rsidR="00E266AE" w:rsidRPr="00AD686A" w:rsidRDefault="00E266AE" w:rsidP="00E266AE">
      <w:pPr>
        <w:ind w:firstLine="545"/>
        <w:rPr>
          <w:color w:val="000000" w:themeColor="text1"/>
          <w:spacing w:val="-6"/>
          <w:szCs w:val="24"/>
        </w:rPr>
      </w:pPr>
      <w:r w:rsidRPr="00AD686A">
        <w:rPr>
          <w:color w:val="000000" w:themeColor="text1"/>
          <w:spacing w:val="-6"/>
          <w:szCs w:val="24"/>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14F737B8" w14:textId="77777777" w:rsidR="00E266AE" w:rsidRPr="00AD686A" w:rsidRDefault="00E266AE" w:rsidP="00E266AE">
      <w:pPr>
        <w:spacing w:before="120"/>
        <w:ind w:firstLine="561"/>
        <w:rPr>
          <w:color w:val="000000" w:themeColor="text1"/>
          <w:szCs w:val="24"/>
        </w:rPr>
      </w:pPr>
      <w:r w:rsidRPr="00AD686A">
        <w:rPr>
          <w:color w:val="000000" w:themeColor="text1"/>
          <w:szCs w:val="24"/>
        </w:rPr>
        <w:t>Công tác này chỉ được công nhận là hoàn tất khi nào được bên mời thầu xác nhận, và phải được hoàn tất trước ngày nghiệm thu chính thức đóng điện 3 ngày.</w:t>
      </w:r>
    </w:p>
    <w:p w14:paraId="550AD21C" w14:textId="2716DB3F" w:rsidR="00E266AE" w:rsidRPr="00AD686A" w:rsidRDefault="00E266AE" w:rsidP="00E266AE">
      <w:pPr>
        <w:spacing w:before="240" w:after="60"/>
        <w:ind w:firstLine="544"/>
        <w:rPr>
          <w:b/>
          <w:color w:val="000000" w:themeColor="text1"/>
          <w:szCs w:val="24"/>
        </w:rPr>
      </w:pPr>
      <w:r w:rsidRPr="00AD686A">
        <w:rPr>
          <w:b/>
          <w:color w:val="000000" w:themeColor="text1"/>
          <w:szCs w:val="24"/>
        </w:rPr>
        <w:t>5.</w:t>
      </w:r>
      <w:r w:rsidR="00CE7DD0" w:rsidRPr="00AD686A">
        <w:rPr>
          <w:b/>
          <w:color w:val="000000" w:themeColor="text1"/>
          <w:szCs w:val="24"/>
        </w:rPr>
        <w:t>5</w:t>
      </w:r>
      <w:r w:rsidRPr="00AD686A">
        <w:rPr>
          <w:b/>
          <w:color w:val="000000" w:themeColor="text1"/>
          <w:szCs w:val="24"/>
        </w:rPr>
        <w:t>. Công tác nghiệm thu, chạy thử, bàn giao:</w:t>
      </w:r>
    </w:p>
    <w:p w14:paraId="1B2B5424" w14:textId="77777777" w:rsidR="00E266AE" w:rsidRPr="00AD686A" w:rsidRDefault="00E266AE" w:rsidP="00E266AE">
      <w:pPr>
        <w:spacing w:before="60" w:after="60"/>
        <w:ind w:firstLine="545"/>
        <w:rPr>
          <w:color w:val="000000" w:themeColor="text1"/>
          <w:szCs w:val="24"/>
        </w:rPr>
      </w:pPr>
      <w:r w:rsidRPr="00AD686A">
        <w:rPr>
          <w:color w:val="000000" w:themeColor="text1"/>
          <w:szCs w:val="24"/>
        </w:rPr>
        <w:t>- Nhà thầu phải chuẩn bị đầy đủ các hồ sơ trước khi nghiệm thu gồm: Bản vẽ hoàn công, Biên bản nghiệm thu kỹ thuật, nhật ký công trình, các biên bản xử lý tồn tại…;</w:t>
      </w:r>
    </w:p>
    <w:p w14:paraId="6847A5FE" w14:textId="77777777" w:rsidR="00E266AE" w:rsidRPr="00AD686A" w:rsidRDefault="00E266AE" w:rsidP="00E266AE">
      <w:pPr>
        <w:spacing w:before="60" w:after="60"/>
        <w:ind w:firstLine="545"/>
        <w:rPr>
          <w:color w:val="000000" w:themeColor="text1"/>
          <w:szCs w:val="24"/>
        </w:rPr>
      </w:pPr>
      <w:r w:rsidRPr="00AD686A">
        <w:rPr>
          <w:color w:val="000000" w:themeColor="text1"/>
          <w:szCs w:val="24"/>
        </w:rPr>
        <w:t>- Chuẩn bị nhân lực, phương tiện phục vụ cho việc đo, kiểm tra;</w:t>
      </w:r>
    </w:p>
    <w:p w14:paraId="1FB7F4F7" w14:textId="77777777" w:rsidR="00E266AE" w:rsidRPr="00AD686A" w:rsidRDefault="00E266AE" w:rsidP="00E266AE">
      <w:pPr>
        <w:spacing w:before="60" w:after="60"/>
        <w:ind w:firstLine="545"/>
        <w:rPr>
          <w:color w:val="000000" w:themeColor="text1"/>
          <w:szCs w:val="24"/>
        </w:rPr>
      </w:pPr>
      <w:r w:rsidRPr="00AD686A">
        <w:rPr>
          <w:color w:val="000000" w:themeColor="text1"/>
          <w:szCs w:val="24"/>
        </w:rPr>
        <w:t>- Tham gia vận hành 72 giờ và làm thủ tục bàn giao công trình sau 72 giờ vận hành an toàn cho đơn vị quản lý vận hành.</w:t>
      </w:r>
    </w:p>
    <w:p w14:paraId="6F3D6C96" w14:textId="77777777" w:rsidR="00E266AE" w:rsidRPr="00AD686A" w:rsidRDefault="00E266AE" w:rsidP="00E266AE">
      <w:pPr>
        <w:spacing w:before="240" w:after="60"/>
        <w:ind w:firstLine="560"/>
        <w:rPr>
          <w:b/>
          <w:color w:val="000000" w:themeColor="text1"/>
          <w:szCs w:val="24"/>
        </w:rPr>
      </w:pPr>
      <w:r w:rsidRPr="00AD686A">
        <w:rPr>
          <w:b/>
          <w:color w:val="000000" w:themeColor="text1"/>
          <w:szCs w:val="24"/>
        </w:rPr>
        <w:t>6. Yêu cầu về phòng, chống cháy, nổ</w:t>
      </w:r>
    </w:p>
    <w:p w14:paraId="227BB3ED" w14:textId="77777777" w:rsidR="00E266AE" w:rsidRPr="00AD686A" w:rsidRDefault="00E266AE" w:rsidP="00E266AE">
      <w:pPr>
        <w:spacing w:before="60" w:after="60"/>
        <w:ind w:firstLine="545"/>
        <w:rPr>
          <w:color w:val="000000" w:themeColor="text1"/>
          <w:szCs w:val="24"/>
        </w:rPr>
      </w:pPr>
      <w:r w:rsidRPr="00AD686A">
        <w:rPr>
          <w:color w:val="000000" w:themeColor="text1"/>
          <w:szCs w:val="24"/>
        </w:rPr>
        <w:t>a) Nhà thầu phải thành lập ban chỉ huy phòng chống cháy, nổ tại công trường, có quy chế hoạt động và phân công, phân cấp cụ thể;</w:t>
      </w:r>
    </w:p>
    <w:p w14:paraId="7EB24144" w14:textId="77777777" w:rsidR="00E266AE" w:rsidRPr="00AD686A" w:rsidRDefault="00E266AE" w:rsidP="00E266AE">
      <w:pPr>
        <w:spacing w:before="60" w:after="60"/>
        <w:ind w:firstLine="545"/>
        <w:rPr>
          <w:color w:val="000000" w:themeColor="text1"/>
          <w:spacing w:val="-8"/>
          <w:szCs w:val="24"/>
        </w:rPr>
      </w:pPr>
      <w:r w:rsidRPr="00AD686A">
        <w:rPr>
          <w:color w:val="000000" w:themeColor="text1"/>
          <w:spacing w:val="-8"/>
          <w:szCs w:val="24"/>
        </w:rPr>
        <w:t>b) Phương án phòng chống cháy, nổ phải được thẩm định, phê duyệt theo quy định. Nhà thầu phải tổ chức đội phòng chống cháy, nổ, có phân công, phân cấp và kèm theo quy chế hoạt động;</w:t>
      </w:r>
    </w:p>
    <w:p w14:paraId="177EDA6C" w14:textId="77777777" w:rsidR="00E266AE" w:rsidRPr="00AD686A" w:rsidRDefault="00E266AE" w:rsidP="00E266AE">
      <w:pPr>
        <w:spacing w:before="60" w:after="60"/>
        <w:ind w:firstLine="567"/>
        <w:rPr>
          <w:color w:val="000000" w:themeColor="text1"/>
          <w:szCs w:val="24"/>
        </w:rPr>
      </w:pPr>
      <w:r w:rsidRPr="00AD686A">
        <w:rPr>
          <w:color w:val="000000" w:themeColor="text1"/>
          <w:szCs w:val="24"/>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788E1981" w14:textId="77777777" w:rsidR="00E266AE" w:rsidRPr="00AD686A" w:rsidRDefault="00E266AE" w:rsidP="00E266AE">
      <w:pPr>
        <w:spacing w:before="240" w:after="60"/>
        <w:ind w:firstLine="560"/>
        <w:rPr>
          <w:i/>
          <w:color w:val="000000" w:themeColor="text1"/>
          <w:szCs w:val="24"/>
        </w:rPr>
      </w:pPr>
      <w:r w:rsidRPr="00AD686A">
        <w:rPr>
          <w:b/>
          <w:bCs/>
          <w:color w:val="000000" w:themeColor="text1"/>
          <w:szCs w:val="24"/>
        </w:rPr>
        <w:t>7. Yêu cầu về vệ sinh môi trường</w:t>
      </w:r>
      <w:r w:rsidRPr="00AD686A">
        <w:rPr>
          <w:bCs/>
          <w:color w:val="000000" w:themeColor="text1"/>
          <w:szCs w:val="24"/>
        </w:rPr>
        <w:t>:</w:t>
      </w:r>
    </w:p>
    <w:p w14:paraId="7E755382" w14:textId="77777777" w:rsidR="00E266AE" w:rsidRPr="00AD686A" w:rsidRDefault="00E266AE" w:rsidP="00E266AE">
      <w:pPr>
        <w:spacing w:before="60" w:after="60"/>
        <w:ind w:firstLine="560"/>
        <w:rPr>
          <w:i/>
          <w:color w:val="000000" w:themeColor="text1"/>
          <w:szCs w:val="24"/>
        </w:rPr>
      </w:pPr>
      <w:r w:rsidRPr="00AD686A">
        <w:rPr>
          <w:i/>
          <w:color w:val="000000" w:themeColor="text1"/>
          <w:szCs w:val="24"/>
        </w:rPr>
        <w:t xml:space="preserve">a) Tác động đến môi trường địa chất địa mạo </w:t>
      </w:r>
    </w:p>
    <w:p w14:paraId="7611A6EC" w14:textId="77777777" w:rsidR="00E266AE" w:rsidRPr="00AD686A" w:rsidRDefault="00E266AE" w:rsidP="00E266AE">
      <w:pPr>
        <w:tabs>
          <w:tab w:val="left" w:pos="720"/>
        </w:tabs>
        <w:spacing w:before="60" w:after="60"/>
        <w:ind w:firstLine="560"/>
        <w:rPr>
          <w:color w:val="000000" w:themeColor="text1"/>
          <w:spacing w:val="-4"/>
          <w:szCs w:val="24"/>
        </w:rPr>
      </w:pPr>
      <w:r w:rsidRPr="00AD686A">
        <w:rPr>
          <w:color w:val="000000" w:themeColor="text1"/>
          <w:spacing w:val="-4"/>
          <w:szCs w:val="24"/>
        </w:rPr>
        <w:t xml:space="preserve">- Hạn chế tối đa việc đào đất và chỉ thực hiện ngay khi tiến hành xây dựng trong khu vực; </w:t>
      </w:r>
    </w:p>
    <w:p w14:paraId="1E3D9FF3" w14:textId="77777777" w:rsidR="00E266AE" w:rsidRPr="00AD686A" w:rsidRDefault="00E266AE" w:rsidP="00E266AE">
      <w:pPr>
        <w:tabs>
          <w:tab w:val="left" w:pos="720"/>
        </w:tabs>
        <w:spacing w:before="60" w:after="60"/>
        <w:ind w:firstLine="560"/>
        <w:rPr>
          <w:color w:val="000000" w:themeColor="text1"/>
          <w:spacing w:val="-8"/>
          <w:szCs w:val="24"/>
        </w:rPr>
      </w:pPr>
      <w:r w:rsidRPr="00AD686A">
        <w:rPr>
          <w:color w:val="000000" w:themeColor="text1"/>
          <w:spacing w:val="-8"/>
          <w:szCs w:val="24"/>
        </w:rPr>
        <w:t xml:space="preserve">- Trong giai đoạn xây dựng, nước rửa trôi sẽ được quây để thu gom ngay cạnh khu vực thi công; </w:t>
      </w:r>
    </w:p>
    <w:p w14:paraId="3D2DFCA0" w14:textId="77777777" w:rsidR="00E266AE" w:rsidRPr="00AD686A" w:rsidRDefault="00E266AE" w:rsidP="00E266AE">
      <w:pPr>
        <w:tabs>
          <w:tab w:val="left" w:pos="720"/>
        </w:tabs>
        <w:spacing w:before="60" w:after="60"/>
        <w:ind w:firstLine="560"/>
        <w:rPr>
          <w:color w:val="000000" w:themeColor="text1"/>
          <w:szCs w:val="24"/>
        </w:rPr>
      </w:pPr>
      <w:r w:rsidRPr="00AD686A">
        <w:rPr>
          <w:color w:val="000000" w:themeColor="text1"/>
          <w:szCs w:val="24"/>
        </w:rPr>
        <w:t>- Đất thừa sẽ được đổ xuống những nơi chính quyền cho phép. Khuyến khích người dân tận dụng đất đắp cho cây cối trong vườn nhà.</w:t>
      </w:r>
    </w:p>
    <w:p w14:paraId="28416DAD" w14:textId="77777777" w:rsidR="00E266AE" w:rsidRPr="00AD686A" w:rsidRDefault="00E266AE" w:rsidP="00E266AE">
      <w:pPr>
        <w:tabs>
          <w:tab w:val="num" w:pos="800"/>
        </w:tabs>
        <w:spacing w:before="240" w:after="60"/>
        <w:ind w:firstLine="560"/>
        <w:rPr>
          <w:i/>
          <w:color w:val="000000" w:themeColor="text1"/>
          <w:szCs w:val="24"/>
        </w:rPr>
      </w:pPr>
      <w:r w:rsidRPr="00AD686A">
        <w:rPr>
          <w:i/>
          <w:color w:val="000000" w:themeColor="text1"/>
          <w:szCs w:val="24"/>
        </w:rPr>
        <w:lastRenderedPageBreak/>
        <w:t>b) Tác động đến môi trường không khí</w:t>
      </w:r>
    </w:p>
    <w:p w14:paraId="711960BC" w14:textId="77777777" w:rsidR="00E266AE" w:rsidRPr="00AD686A" w:rsidRDefault="00E266AE" w:rsidP="00E266AE">
      <w:pPr>
        <w:tabs>
          <w:tab w:val="left" w:pos="709"/>
        </w:tabs>
        <w:spacing w:before="60" w:after="60"/>
        <w:ind w:firstLine="560"/>
        <w:rPr>
          <w:color w:val="000000" w:themeColor="text1"/>
          <w:spacing w:val="-6"/>
          <w:szCs w:val="24"/>
        </w:rPr>
      </w:pPr>
      <w:r w:rsidRPr="00AD686A">
        <w:rPr>
          <w:color w:val="000000" w:themeColor="text1"/>
          <w:spacing w:val="-6"/>
          <w:szCs w:val="24"/>
        </w:rPr>
        <w:t>Để giảm thiểu ô nhiễm không khí do bụi, tiếng ồn và khí thải trong quá trình thi công cần:</w:t>
      </w:r>
    </w:p>
    <w:p w14:paraId="75A0F2CC" w14:textId="77777777" w:rsidR="00E266AE" w:rsidRPr="00AD686A" w:rsidRDefault="00E266AE" w:rsidP="00E266AE">
      <w:pPr>
        <w:tabs>
          <w:tab w:val="left" w:pos="709"/>
        </w:tabs>
        <w:spacing w:before="60" w:after="60"/>
        <w:ind w:firstLine="560"/>
        <w:rPr>
          <w:color w:val="000000" w:themeColor="text1"/>
          <w:szCs w:val="24"/>
        </w:rPr>
      </w:pPr>
      <w:r w:rsidRPr="00AD686A">
        <w:rPr>
          <w:color w:val="000000" w:themeColor="text1"/>
          <w:szCs w:val="24"/>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3A8F6888" w14:textId="77777777" w:rsidR="00E266AE" w:rsidRPr="00AD686A" w:rsidRDefault="00E266AE" w:rsidP="00E266AE">
      <w:pPr>
        <w:tabs>
          <w:tab w:val="left" w:pos="709"/>
        </w:tabs>
        <w:spacing w:before="60" w:after="60"/>
        <w:ind w:firstLine="560"/>
        <w:rPr>
          <w:color w:val="000000" w:themeColor="text1"/>
          <w:szCs w:val="24"/>
        </w:rPr>
      </w:pPr>
      <w:r w:rsidRPr="00AD686A">
        <w:rPr>
          <w:color w:val="000000" w:themeColor="text1"/>
          <w:szCs w:val="24"/>
        </w:rPr>
        <w:t>- Các công việc gây ồn (sử dụng động cơ, máy móc loại nặng v.v...) không được thực hiện trong khoảng thời gian từ 22 h tối đến  07 h sáng;</w:t>
      </w:r>
    </w:p>
    <w:p w14:paraId="2AA9FCF4" w14:textId="77777777" w:rsidR="00E266AE" w:rsidRPr="00AD686A" w:rsidRDefault="00E266AE" w:rsidP="00E266AE">
      <w:pPr>
        <w:tabs>
          <w:tab w:val="left" w:pos="709"/>
        </w:tabs>
        <w:spacing w:before="60" w:after="60"/>
        <w:ind w:firstLine="560"/>
        <w:rPr>
          <w:color w:val="000000" w:themeColor="text1"/>
          <w:szCs w:val="24"/>
        </w:rPr>
      </w:pPr>
      <w:r w:rsidRPr="00AD686A">
        <w:rPr>
          <w:color w:val="000000" w:themeColor="text1"/>
          <w:szCs w:val="24"/>
        </w:rPr>
        <w:t>- Tất cả xe cộ của dự án và các máy móc có nguy cơ gây ồn cần phải đáp ứng các tiêu chuẩn quy định về tiếng ồn;</w:t>
      </w:r>
    </w:p>
    <w:p w14:paraId="5659E46C" w14:textId="77777777" w:rsidR="00E266AE" w:rsidRPr="00AD686A" w:rsidRDefault="00E266AE" w:rsidP="00E266AE">
      <w:pPr>
        <w:tabs>
          <w:tab w:val="left" w:pos="709"/>
        </w:tabs>
        <w:spacing w:before="60" w:after="60"/>
        <w:ind w:firstLine="560"/>
        <w:rPr>
          <w:color w:val="000000" w:themeColor="text1"/>
          <w:szCs w:val="24"/>
        </w:rPr>
      </w:pPr>
      <w:r w:rsidRPr="00AD686A">
        <w:rPr>
          <w:color w:val="000000" w:themeColor="text1"/>
          <w:szCs w:val="24"/>
        </w:rPr>
        <w:t>- Phun nước cho các tuyến đường vận chuyển nguyên vật liệu mà thường xuyên có người đi qua hoặc ở để tránh bụi;</w:t>
      </w:r>
    </w:p>
    <w:p w14:paraId="519CDD86" w14:textId="77777777" w:rsidR="00E266AE" w:rsidRPr="00AD686A" w:rsidRDefault="00E266AE" w:rsidP="00E266AE">
      <w:pPr>
        <w:tabs>
          <w:tab w:val="left" w:pos="709"/>
        </w:tabs>
        <w:spacing w:before="60" w:after="60"/>
        <w:ind w:firstLine="560"/>
        <w:rPr>
          <w:color w:val="000000" w:themeColor="text1"/>
          <w:szCs w:val="24"/>
        </w:rPr>
      </w:pPr>
      <w:r w:rsidRPr="00AD686A">
        <w:rPr>
          <w:color w:val="000000" w:themeColor="text1"/>
          <w:szCs w:val="24"/>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09EB32CD" w14:textId="77777777" w:rsidR="00E266AE" w:rsidRPr="00AD686A" w:rsidRDefault="00E266AE" w:rsidP="00E266AE">
      <w:pPr>
        <w:tabs>
          <w:tab w:val="left" w:pos="709"/>
        </w:tabs>
        <w:spacing w:before="60" w:after="60"/>
        <w:ind w:firstLine="560"/>
        <w:rPr>
          <w:color w:val="000000" w:themeColor="text1"/>
          <w:szCs w:val="24"/>
        </w:rPr>
      </w:pPr>
      <w:r w:rsidRPr="00AD686A">
        <w:rPr>
          <w:color w:val="000000" w:themeColor="text1"/>
          <w:szCs w:val="24"/>
        </w:rPr>
        <w:t>- Các đống nguyên vật liệu có thể gây bụi cần được che phủ đầy đủ;</w:t>
      </w:r>
    </w:p>
    <w:p w14:paraId="1F08A323" w14:textId="77777777" w:rsidR="00E266AE" w:rsidRPr="00AD686A" w:rsidRDefault="00E266AE" w:rsidP="00E266AE">
      <w:pPr>
        <w:tabs>
          <w:tab w:val="left" w:pos="709"/>
        </w:tabs>
        <w:spacing w:before="60" w:after="60"/>
        <w:ind w:firstLine="560"/>
        <w:rPr>
          <w:color w:val="000000" w:themeColor="text1"/>
          <w:szCs w:val="24"/>
        </w:rPr>
      </w:pPr>
      <w:r w:rsidRPr="00AD686A">
        <w:rPr>
          <w:color w:val="000000" w:themeColor="text1"/>
          <w:szCs w:val="24"/>
        </w:rPr>
        <w:t>- Các máy móc và thiết bị thi công cần sử dụng nhiên liệu có chỉ số lưu huỳnh thấp để hạn chế khí SO2 sinh ra khi vận hành.</w:t>
      </w:r>
    </w:p>
    <w:p w14:paraId="29674631" w14:textId="77777777" w:rsidR="00E266AE" w:rsidRPr="00AD686A" w:rsidRDefault="00E266AE" w:rsidP="00E266AE">
      <w:pPr>
        <w:tabs>
          <w:tab w:val="num" w:pos="800"/>
          <w:tab w:val="num" w:pos="900"/>
        </w:tabs>
        <w:spacing w:before="240" w:after="60"/>
        <w:ind w:firstLine="560"/>
        <w:rPr>
          <w:i/>
          <w:color w:val="000000" w:themeColor="text1"/>
          <w:szCs w:val="24"/>
        </w:rPr>
      </w:pPr>
      <w:r w:rsidRPr="00AD686A">
        <w:rPr>
          <w:i/>
          <w:color w:val="000000" w:themeColor="text1"/>
          <w:szCs w:val="24"/>
        </w:rPr>
        <w:t>c) Tác động đến môi trường nước</w:t>
      </w:r>
    </w:p>
    <w:p w14:paraId="79FC7C6C" w14:textId="77777777" w:rsidR="00E266AE" w:rsidRPr="00AD686A" w:rsidRDefault="00E266AE" w:rsidP="00E266AE">
      <w:pPr>
        <w:tabs>
          <w:tab w:val="left" w:pos="709"/>
        </w:tabs>
        <w:spacing w:before="60" w:after="60"/>
        <w:ind w:firstLine="560"/>
        <w:rPr>
          <w:color w:val="000000" w:themeColor="text1"/>
          <w:szCs w:val="24"/>
        </w:rPr>
      </w:pPr>
      <w:r w:rsidRPr="00AD686A">
        <w:rPr>
          <w:color w:val="000000" w:themeColor="text1"/>
          <w:szCs w:val="24"/>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663E2508" w14:textId="77777777" w:rsidR="00E266AE" w:rsidRPr="00AD686A" w:rsidRDefault="00E266AE" w:rsidP="00E266AE">
      <w:pPr>
        <w:tabs>
          <w:tab w:val="left" w:pos="709"/>
        </w:tabs>
        <w:spacing w:before="60" w:after="60"/>
        <w:ind w:firstLine="560"/>
        <w:rPr>
          <w:color w:val="000000" w:themeColor="text1"/>
          <w:szCs w:val="24"/>
        </w:rPr>
      </w:pPr>
      <w:r w:rsidRPr="00AD686A">
        <w:rPr>
          <w:color w:val="000000" w:themeColor="text1"/>
          <w:szCs w:val="24"/>
        </w:rPr>
        <w:t xml:space="preserve">- Quá trình đào bới sẽ  được bố trí thực hiện trong thời gian ngắn nhất; </w:t>
      </w:r>
    </w:p>
    <w:p w14:paraId="791F9006" w14:textId="77777777" w:rsidR="00E266AE" w:rsidRPr="00AD686A" w:rsidRDefault="00E266AE" w:rsidP="00E266AE">
      <w:pPr>
        <w:tabs>
          <w:tab w:val="left" w:pos="709"/>
        </w:tabs>
        <w:spacing w:before="60" w:after="60"/>
        <w:ind w:firstLine="560"/>
        <w:rPr>
          <w:color w:val="000000" w:themeColor="text1"/>
          <w:szCs w:val="24"/>
        </w:rPr>
      </w:pPr>
      <w:r w:rsidRPr="00AD686A">
        <w:rPr>
          <w:color w:val="000000" w:themeColor="text1"/>
          <w:szCs w:val="24"/>
        </w:rPr>
        <w:t>- Vật liệu xây dựng cần sẽ được lưu trữ tại các kho có mái che;</w:t>
      </w:r>
    </w:p>
    <w:p w14:paraId="4AE53A81" w14:textId="77777777" w:rsidR="00E266AE" w:rsidRPr="00AD686A" w:rsidRDefault="00E266AE" w:rsidP="00E266AE">
      <w:pPr>
        <w:tabs>
          <w:tab w:val="left" w:pos="709"/>
        </w:tabs>
        <w:spacing w:before="60" w:after="60"/>
        <w:ind w:firstLine="560"/>
        <w:rPr>
          <w:color w:val="000000" w:themeColor="text1"/>
          <w:szCs w:val="24"/>
        </w:rPr>
      </w:pPr>
      <w:r w:rsidRPr="00AD686A">
        <w:rPr>
          <w:color w:val="000000" w:themeColor="text1"/>
          <w:szCs w:val="24"/>
        </w:rPr>
        <w:t>- Chọn địa điểm trộn bê tông hợp lý;</w:t>
      </w:r>
    </w:p>
    <w:p w14:paraId="5702384F" w14:textId="77777777" w:rsidR="00E266AE" w:rsidRPr="00AD686A" w:rsidRDefault="00E266AE" w:rsidP="00E266AE">
      <w:pPr>
        <w:tabs>
          <w:tab w:val="left" w:pos="709"/>
        </w:tabs>
        <w:spacing w:before="60" w:after="60"/>
        <w:ind w:firstLine="560"/>
        <w:rPr>
          <w:color w:val="000000" w:themeColor="text1"/>
          <w:szCs w:val="24"/>
        </w:rPr>
      </w:pPr>
      <w:r w:rsidRPr="00AD686A">
        <w:rPr>
          <w:color w:val="000000" w:themeColor="text1"/>
          <w:szCs w:val="24"/>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0B37198D" w14:textId="77777777" w:rsidR="00E266AE" w:rsidRPr="00AD686A" w:rsidRDefault="00E266AE" w:rsidP="00E266AE">
      <w:pPr>
        <w:tabs>
          <w:tab w:val="left" w:pos="709"/>
        </w:tabs>
        <w:spacing w:before="60" w:after="60"/>
        <w:ind w:firstLine="560"/>
        <w:rPr>
          <w:color w:val="000000" w:themeColor="text1"/>
          <w:szCs w:val="24"/>
        </w:rPr>
      </w:pPr>
      <w:r w:rsidRPr="00AD686A">
        <w:rPr>
          <w:color w:val="000000" w:themeColor="text1"/>
          <w:szCs w:val="24"/>
        </w:rPr>
        <w:t>- Thu gom nước thải vệ sinh tại khu lán trại;</w:t>
      </w:r>
    </w:p>
    <w:p w14:paraId="5BDBEA72" w14:textId="77777777" w:rsidR="00E266AE" w:rsidRPr="00AD686A" w:rsidRDefault="00E266AE" w:rsidP="00E266AE">
      <w:pPr>
        <w:tabs>
          <w:tab w:val="left" w:pos="709"/>
        </w:tabs>
        <w:spacing w:before="60" w:after="60"/>
        <w:ind w:firstLine="560"/>
        <w:rPr>
          <w:color w:val="000000" w:themeColor="text1"/>
          <w:szCs w:val="24"/>
        </w:rPr>
      </w:pPr>
      <w:r w:rsidRPr="00AD686A">
        <w:rPr>
          <w:color w:val="000000" w:themeColor="text1"/>
          <w:szCs w:val="24"/>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1EBE0869" w14:textId="77777777" w:rsidR="00E266AE" w:rsidRPr="00AD686A" w:rsidRDefault="00E266AE" w:rsidP="00E266AE">
      <w:pPr>
        <w:tabs>
          <w:tab w:val="left" w:pos="709"/>
        </w:tabs>
        <w:spacing w:before="60" w:after="60"/>
        <w:ind w:firstLine="560"/>
        <w:rPr>
          <w:color w:val="000000" w:themeColor="text1"/>
          <w:szCs w:val="24"/>
        </w:rPr>
      </w:pPr>
      <w:r w:rsidRPr="00AD686A">
        <w:rPr>
          <w:color w:val="000000" w:themeColor="text1"/>
          <w:szCs w:val="24"/>
        </w:rPr>
        <w:t>- Quá trình đổ bê tông cần hạn chế tới mức tối đa tình trạng rơi, rớt vôi vữa xuống suối;</w:t>
      </w:r>
    </w:p>
    <w:p w14:paraId="7B555452" w14:textId="77777777" w:rsidR="00E266AE" w:rsidRPr="00AD686A" w:rsidRDefault="00E266AE" w:rsidP="00E266AE">
      <w:pPr>
        <w:tabs>
          <w:tab w:val="left" w:pos="709"/>
        </w:tabs>
        <w:spacing w:before="60" w:after="60"/>
        <w:ind w:firstLine="560"/>
        <w:rPr>
          <w:color w:val="000000" w:themeColor="text1"/>
          <w:szCs w:val="24"/>
        </w:rPr>
      </w:pPr>
      <w:r w:rsidRPr="00AD686A">
        <w:rPr>
          <w:color w:val="000000" w:themeColor="text1"/>
          <w:szCs w:val="24"/>
        </w:rPr>
        <w:t>- Nước rửa dụng cụ thi công có nơi chứa đựng hợp lý, tránh đổ tràn lan ra môi trường xung quanh;</w:t>
      </w:r>
    </w:p>
    <w:p w14:paraId="1390C620" w14:textId="77777777" w:rsidR="00E266AE" w:rsidRPr="00AD686A" w:rsidRDefault="00E266AE" w:rsidP="00E266AE">
      <w:pPr>
        <w:tabs>
          <w:tab w:val="left" w:pos="709"/>
        </w:tabs>
        <w:spacing w:before="60" w:after="60"/>
        <w:ind w:firstLine="560"/>
        <w:rPr>
          <w:color w:val="000000" w:themeColor="text1"/>
          <w:spacing w:val="-6"/>
          <w:szCs w:val="24"/>
        </w:rPr>
      </w:pPr>
      <w:r w:rsidRPr="00AD686A">
        <w:rPr>
          <w:color w:val="000000" w:themeColor="text1"/>
          <w:spacing w:val="-6"/>
          <w:szCs w:val="24"/>
        </w:rPr>
        <w:t>- Hạn chế việc làm rơi vãi dầu mỡ, các vật liệu tẩm xăng dầu, nước vệ sinh công nghiệp các máy móc cơ giới xuống nguồn nước suối. Quản lý chặt chẽ việc cấp phát nhiên liệu xăng dầu;</w:t>
      </w:r>
    </w:p>
    <w:p w14:paraId="340D88AD" w14:textId="77777777" w:rsidR="00E266AE" w:rsidRPr="00AD686A" w:rsidRDefault="00E266AE" w:rsidP="00E266AE">
      <w:pPr>
        <w:tabs>
          <w:tab w:val="left" w:pos="709"/>
        </w:tabs>
        <w:spacing w:before="60" w:after="60"/>
        <w:ind w:firstLine="560"/>
        <w:rPr>
          <w:color w:val="000000" w:themeColor="text1"/>
          <w:szCs w:val="24"/>
        </w:rPr>
      </w:pPr>
      <w:r w:rsidRPr="00AD686A">
        <w:rPr>
          <w:color w:val="000000" w:themeColor="text1"/>
          <w:szCs w:val="24"/>
        </w:rPr>
        <w:t xml:space="preserve">- Không cho phép sử dụng PCB và chất amiăng trong bất kỳ công đoạn nào của Dự án; </w:t>
      </w:r>
    </w:p>
    <w:p w14:paraId="06412087" w14:textId="77777777" w:rsidR="00E266AE" w:rsidRPr="00AD686A" w:rsidRDefault="00E266AE" w:rsidP="00E266AE">
      <w:pPr>
        <w:tabs>
          <w:tab w:val="left" w:pos="709"/>
        </w:tabs>
        <w:spacing w:before="60" w:after="60"/>
        <w:ind w:firstLine="560"/>
        <w:rPr>
          <w:color w:val="000000" w:themeColor="text1"/>
          <w:spacing w:val="-6"/>
          <w:szCs w:val="24"/>
        </w:rPr>
      </w:pPr>
      <w:r w:rsidRPr="00AD686A">
        <w:rPr>
          <w:color w:val="000000" w:themeColor="text1"/>
          <w:spacing w:val="-6"/>
          <w:szCs w:val="24"/>
        </w:rPr>
        <w:t xml:space="preserve">- Các nhà thầu cần lưu giữ dầu, mỡ và các hóa chất một cách an toàn, xa nơi dân cư sinh sống. </w:t>
      </w:r>
    </w:p>
    <w:p w14:paraId="0B89A00E" w14:textId="77777777" w:rsidR="00E266AE" w:rsidRPr="00AD686A" w:rsidRDefault="00E266AE" w:rsidP="00E266AE">
      <w:pPr>
        <w:widowControl w:val="0"/>
        <w:tabs>
          <w:tab w:val="left" w:pos="851"/>
        </w:tabs>
        <w:spacing w:before="240" w:after="60"/>
        <w:ind w:firstLine="560"/>
        <w:rPr>
          <w:bCs/>
          <w:color w:val="000000" w:themeColor="text1"/>
          <w:szCs w:val="24"/>
        </w:rPr>
      </w:pPr>
      <w:r w:rsidRPr="00AD686A">
        <w:rPr>
          <w:b/>
          <w:bCs/>
          <w:color w:val="000000" w:themeColor="text1"/>
          <w:szCs w:val="24"/>
        </w:rPr>
        <w:t>8. Yêu cầu về an toàn lao động</w:t>
      </w:r>
    </w:p>
    <w:p w14:paraId="39CDF7BA" w14:textId="77777777" w:rsidR="00E266AE" w:rsidRPr="00AD686A" w:rsidRDefault="00E266AE" w:rsidP="00E266AE">
      <w:pPr>
        <w:pStyle w:val="Footer"/>
        <w:spacing w:before="120" w:after="120"/>
        <w:ind w:firstLine="561"/>
        <w:rPr>
          <w:b/>
          <w:bCs/>
          <w:i/>
          <w:iCs/>
          <w:color w:val="000000" w:themeColor="text1"/>
          <w:sz w:val="24"/>
          <w:szCs w:val="24"/>
        </w:rPr>
      </w:pPr>
      <w:r w:rsidRPr="00AD686A">
        <w:rPr>
          <w:b/>
          <w:bCs/>
          <w:i/>
          <w:iCs/>
          <w:color w:val="000000" w:themeColor="text1"/>
          <w:sz w:val="24"/>
          <w:szCs w:val="24"/>
        </w:rPr>
        <w:t>8.1. Công tác tổ chức an toàn chung:</w:t>
      </w:r>
    </w:p>
    <w:p w14:paraId="2DA56EB7"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3E953BA5"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lastRenderedPageBreak/>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7E1E089F"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Trong phần này đơn vị thi công trình bày kế hoạch và phương án đảm bảo an toàn trong suốt thời gian thực hiện công trình;</w:t>
      </w:r>
    </w:p>
    <w:p w14:paraId="613DBA3D" w14:textId="77777777" w:rsidR="00E266AE" w:rsidRPr="00AD686A" w:rsidRDefault="00E266AE" w:rsidP="00E266AE">
      <w:pPr>
        <w:pStyle w:val="Footer"/>
        <w:spacing w:before="60" w:after="60"/>
        <w:ind w:firstLine="560"/>
        <w:rPr>
          <w:bCs/>
          <w:iCs/>
          <w:color w:val="000000" w:themeColor="text1"/>
          <w:spacing w:val="-4"/>
          <w:sz w:val="24"/>
          <w:szCs w:val="24"/>
        </w:rPr>
      </w:pPr>
      <w:r w:rsidRPr="00AD686A">
        <w:rPr>
          <w:bCs/>
          <w:iCs/>
          <w:color w:val="000000" w:themeColor="text1"/>
          <w:spacing w:val="-4"/>
          <w:sz w:val="24"/>
          <w:szCs w:val="24"/>
        </w:rPr>
        <w:t>- Trong vòng 10 ngày kể từ ngày thông báo trúng thầu, đơn vị thi công chuẩn bị và đệ trình cho chủ đầu tư xem xét và phê duyệt một bản kế hoạch an toàn bao gồm các vấn đề được nêu sau đây.</w:t>
      </w:r>
    </w:p>
    <w:p w14:paraId="181EA761" w14:textId="77777777" w:rsidR="00E266AE" w:rsidRPr="00AD686A" w:rsidRDefault="00E266AE" w:rsidP="00E266AE">
      <w:pPr>
        <w:pStyle w:val="Footer"/>
        <w:spacing w:before="120" w:after="120"/>
        <w:ind w:firstLine="561"/>
        <w:rPr>
          <w:b/>
          <w:bCs/>
          <w:i/>
          <w:iCs/>
          <w:color w:val="000000" w:themeColor="text1"/>
          <w:sz w:val="24"/>
          <w:szCs w:val="24"/>
        </w:rPr>
      </w:pPr>
      <w:r w:rsidRPr="00AD686A">
        <w:rPr>
          <w:b/>
          <w:bCs/>
          <w:i/>
          <w:iCs/>
          <w:color w:val="000000" w:themeColor="text1"/>
          <w:sz w:val="24"/>
          <w:szCs w:val="24"/>
        </w:rPr>
        <w:t>8.2. Biện pháp an toàn giao thông trong công tác vận chuyển :</w:t>
      </w:r>
    </w:p>
    <w:p w14:paraId="6B07F952"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2BF4AAC3"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Không chở và vận chuyển quá tải trọng cho phép, có bạt che chắn khi vận chuyển và có biển báo cấm người qua lại khu xếp hàng, vật liệu.</w:t>
      </w:r>
    </w:p>
    <w:p w14:paraId="6447CAF0" w14:textId="77777777" w:rsidR="00E266AE" w:rsidRPr="00AD686A" w:rsidRDefault="00E266AE" w:rsidP="00E266AE">
      <w:pPr>
        <w:pStyle w:val="Footer"/>
        <w:spacing w:before="120" w:after="120"/>
        <w:ind w:firstLine="561"/>
        <w:rPr>
          <w:b/>
          <w:bCs/>
          <w:i/>
          <w:iCs/>
          <w:color w:val="000000" w:themeColor="text1"/>
          <w:sz w:val="24"/>
          <w:szCs w:val="24"/>
        </w:rPr>
      </w:pPr>
      <w:r w:rsidRPr="00AD686A">
        <w:rPr>
          <w:b/>
          <w:bCs/>
          <w:i/>
          <w:iCs/>
          <w:color w:val="000000" w:themeColor="text1"/>
          <w:sz w:val="24"/>
          <w:szCs w:val="24"/>
        </w:rPr>
        <w:t>8.3. Biện pháp an toàn trên công trường thi công :</w:t>
      </w:r>
    </w:p>
    <w:p w14:paraId="314139B2" w14:textId="77777777" w:rsidR="00E266AE" w:rsidRPr="00AD686A" w:rsidRDefault="00E266AE" w:rsidP="00E266AE">
      <w:pPr>
        <w:pStyle w:val="Footer"/>
        <w:spacing w:before="60" w:after="60"/>
        <w:ind w:firstLine="560"/>
        <w:rPr>
          <w:bCs/>
          <w:i/>
          <w:iCs/>
          <w:color w:val="000000" w:themeColor="text1"/>
          <w:sz w:val="24"/>
          <w:szCs w:val="24"/>
        </w:rPr>
      </w:pPr>
      <w:r w:rsidRPr="00AD686A">
        <w:rPr>
          <w:bCs/>
          <w:i/>
          <w:iCs/>
          <w:color w:val="000000" w:themeColor="text1"/>
          <w:sz w:val="24"/>
          <w:szCs w:val="24"/>
        </w:rPr>
        <w:t>8.3.1. Phương án an toàn cho người:</w:t>
      </w:r>
    </w:p>
    <w:p w14:paraId="2E4F39B5"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a) An toàn lao động cho người:</w:t>
      </w:r>
    </w:p>
    <w:p w14:paraId="306598A4"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Tổ chức cho toàn bộ công nhân, nhân viên làm việc trên công trường học tập nội quy cụ thể cho từng hạng mục thi công;</w:t>
      </w:r>
    </w:p>
    <w:p w14:paraId="449D94C8"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Các nhân viên của hệ thống an toàn viên có mặt liên tục đặc biệt ở những vị trí thi công nguy hiểm. Khi làm việc các nhân viên an toàn phải đeo băng đỏ, có loa phát thanh để nhắc nhở công nhân;</w:t>
      </w:r>
    </w:p>
    <w:p w14:paraId="6C61A840"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Trang bị đầy đủ bảo hộ lao động, khi làm việc trên cao công nhân phải đeo dây an toàn;</w:t>
      </w:r>
    </w:p>
    <w:p w14:paraId="79809928"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Tại các vị trí thuận lợi, cắm các biển quảng cáo nhắc nhở công tác an toàn. Các sàn thi công phải có lan can bảo vệ chắc chắn.</w:t>
      </w:r>
    </w:p>
    <w:p w14:paraId="3DFE8415" w14:textId="2071654C" w:rsidR="00E266AE" w:rsidRPr="00AD686A" w:rsidRDefault="00E266AE" w:rsidP="004229C1">
      <w:pPr>
        <w:pStyle w:val="Footer"/>
        <w:spacing w:before="240" w:after="60"/>
        <w:ind w:firstLine="560"/>
        <w:rPr>
          <w:bCs/>
          <w:iCs/>
          <w:color w:val="000000" w:themeColor="text1"/>
          <w:sz w:val="24"/>
          <w:szCs w:val="24"/>
        </w:rPr>
      </w:pPr>
      <w:r w:rsidRPr="00AD686A">
        <w:rPr>
          <w:bCs/>
          <w:iCs/>
          <w:color w:val="000000" w:themeColor="text1"/>
          <w:sz w:val="24"/>
          <w:szCs w:val="24"/>
        </w:rPr>
        <w:t>b) An toàn cho công trình:</w:t>
      </w:r>
      <w:r w:rsidR="004229C1" w:rsidRPr="00AD686A">
        <w:rPr>
          <w:bCs/>
          <w:iCs/>
          <w:color w:val="000000" w:themeColor="text1"/>
          <w:sz w:val="24"/>
          <w:szCs w:val="24"/>
        </w:rPr>
        <w:t xml:space="preserve"> </w:t>
      </w:r>
      <w:r w:rsidRPr="00AD686A">
        <w:rPr>
          <w:bCs/>
          <w:iCs/>
          <w:color w:val="000000" w:themeColor="text1"/>
          <w:sz w:val="24"/>
          <w:szCs w:val="24"/>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81DF198" w14:textId="77777777" w:rsidR="00E266AE" w:rsidRPr="00AD686A" w:rsidRDefault="00E266AE" w:rsidP="00E266AE">
      <w:pPr>
        <w:pStyle w:val="Footer"/>
        <w:spacing w:before="240" w:after="60"/>
        <w:ind w:firstLine="560"/>
        <w:rPr>
          <w:bCs/>
          <w:iCs/>
          <w:color w:val="000000" w:themeColor="text1"/>
          <w:sz w:val="24"/>
          <w:szCs w:val="24"/>
        </w:rPr>
      </w:pPr>
      <w:r w:rsidRPr="00AD686A">
        <w:rPr>
          <w:bCs/>
          <w:iCs/>
          <w:color w:val="000000" w:themeColor="text1"/>
          <w:sz w:val="24"/>
          <w:szCs w:val="24"/>
        </w:rPr>
        <w:t>c) An toàn trên công trường thi công:</w:t>
      </w:r>
    </w:p>
    <w:p w14:paraId="5FCA377F"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Trước và trong giờ làm việc, nghiêm cấm uống rượu, bia và các chất kích thích khác.</w:t>
      </w:r>
    </w:p>
    <w:p w14:paraId="6BBFF6D3"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Trời tối, mưa giông bão có gió từ cấp 5 trở lên thì ngừng làm việc.</w:t>
      </w:r>
    </w:p>
    <w:p w14:paraId="3E6CE7E0" w14:textId="77777777" w:rsidR="00E266AE" w:rsidRPr="00AD686A" w:rsidRDefault="00E266AE" w:rsidP="00E266AE">
      <w:pPr>
        <w:pStyle w:val="Footer"/>
        <w:spacing w:before="240" w:after="60"/>
        <w:ind w:firstLine="560"/>
        <w:rPr>
          <w:bCs/>
          <w:iCs/>
          <w:color w:val="000000" w:themeColor="text1"/>
          <w:sz w:val="24"/>
          <w:szCs w:val="24"/>
        </w:rPr>
      </w:pPr>
      <w:r w:rsidRPr="00AD686A">
        <w:rPr>
          <w:bCs/>
          <w:iCs/>
          <w:color w:val="000000" w:themeColor="text1"/>
          <w:sz w:val="24"/>
          <w:szCs w:val="24"/>
        </w:rPr>
        <w:t>d) Trạm sơ cứu:</w:t>
      </w:r>
    </w:p>
    <w:p w14:paraId="73085384"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2178D24F"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Trạm sơ cứu được xây dựng ở khu vực nhà BCH của công trường.</w:t>
      </w:r>
    </w:p>
    <w:p w14:paraId="3328F525" w14:textId="77777777" w:rsidR="00E266AE" w:rsidRPr="00AD686A" w:rsidRDefault="00E266AE" w:rsidP="00E266AE">
      <w:pPr>
        <w:pStyle w:val="Footer"/>
        <w:spacing w:before="240" w:after="60"/>
        <w:ind w:firstLine="560"/>
        <w:rPr>
          <w:bCs/>
          <w:i/>
          <w:iCs/>
          <w:color w:val="000000" w:themeColor="text1"/>
          <w:sz w:val="24"/>
          <w:szCs w:val="24"/>
        </w:rPr>
      </w:pPr>
      <w:r w:rsidRPr="00AD686A">
        <w:rPr>
          <w:bCs/>
          <w:i/>
          <w:iCs/>
          <w:color w:val="000000" w:themeColor="text1"/>
          <w:sz w:val="24"/>
          <w:szCs w:val="24"/>
        </w:rPr>
        <w:t>8.3.2. Biện pháp an toàn trong quá trình vận hành máy móc thiết bị thi công</w:t>
      </w:r>
    </w:p>
    <w:p w14:paraId="45515B1E"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Kiểm tra cẩn thận các bộ phận của máy móc thiết bị trước khi hoạt động;</w:t>
      </w:r>
    </w:p>
    <w:p w14:paraId="5D215D19"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Chế độ bảo dưỡng, kiểm tra định kỳ, phải thực hiện đúng quy định;</w:t>
      </w:r>
    </w:p>
    <w:p w14:paraId="63FD61B2"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Vận hành, hoạt động của mỗi thiết bị phải đúng yêu cầu của nhà sản xuất;</w:t>
      </w:r>
    </w:p>
    <w:p w14:paraId="0A99CCCC"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Trang bị đầy đủ các thiết bị an toàn cho máy thi công;</w:t>
      </w:r>
    </w:p>
    <w:p w14:paraId="49526D80"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xml:space="preserve">-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w:t>
      </w:r>
      <w:r w:rsidRPr="00AD686A">
        <w:rPr>
          <w:bCs/>
          <w:iCs/>
          <w:color w:val="000000" w:themeColor="text1"/>
          <w:sz w:val="24"/>
          <w:szCs w:val="24"/>
        </w:rPr>
        <w:lastRenderedPageBreak/>
        <w:t>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7A3F9499"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7434AE43" w14:textId="77777777" w:rsidR="00E266AE" w:rsidRPr="00AD686A" w:rsidRDefault="00E266AE" w:rsidP="00E266AE">
      <w:pPr>
        <w:pStyle w:val="Footer"/>
        <w:spacing w:before="160" w:after="60"/>
        <w:ind w:firstLine="561"/>
        <w:rPr>
          <w:bCs/>
          <w:i/>
          <w:iCs/>
          <w:color w:val="000000" w:themeColor="text1"/>
          <w:sz w:val="24"/>
          <w:szCs w:val="24"/>
        </w:rPr>
      </w:pPr>
      <w:r w:rsidRPr="00AD686A">
        <w:rPr>
          <w:bCs/>
          <w:i/>
          <w:iCs/>
          <w:color w:val="000000" w:themeColor="text1"/>
          <w:sz w:val="24"/>
          <w:szCs w:val="24"/>
        </w:rPr>
        <w:t>8.3.3. Công tác đảm bảo an ninh trật tự an toàn xã hội trong khu vực thi công</w:t>
      </w:r>
    </w:p>
    <w:p w14:paraId="240E23C6"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Có trích ngang đăng ký tạm trú cho lực lượng cán bộ công nhân viên (kể cả hợp đồng  ngắn hạn) trong quá trình thi công tại địa phương nơi có công trình;</w:t>
      </w:r>
    </w:p>
    <w:p w14:paraId="4D7F17E7"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1FC4E2DE"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5F403257"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3CD82FB0" w14:textId="77777777" w:rsidR="00E266AE" w:rsidRPr="00AD686A" w:rsidRDefault="00E266AE" w:rsidP="00E266AE">
      <w:pPr>
        <w:pStyle w:val="Footer"/>
        <w:spacing w:before="120" w:after="120"/>
        <w:ind w:firstLine="561"/>
        <w:rPr>
          <w:b/>
          <w:bCs/>
          <w:i/>
          <w:iCs/>
          <w:color w:val="000000" w:themeColor="text1"/>
          <w:sz w:val="24"/>
          <w:szCs w:val="24"/>
        </w:rPr>
      </w:pPr>
      <w:r w:rsidRPr="00AD686A">
        <w:rPr>
          <w:b/>
          <w:bCs/>
          <w:i/>
          <w:iCs/>
          <w:color w:val="000000" w:themeColor="text1"/>
          <w:sz w:val="24"/>
          <w:szCs w:val="24"/>
        </w:rPr>
        <w:t>8.4. Các qui định về biện pháp an toàn trên công trường thi công :</w:t>
      </w:r>
    </w:p>
    <w:p w14:paraId="4CAA44FC"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Luật Xây dựng ngày 18/6/2014; Luật sửa đổi, bổ sung một số điều của Luật Xây dựng ngày 17/6/2020;</w:t>
      </w:r>
    </w:p>
    <w:p w14:paraId="3B254D6A"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Luật An toàn, vệ sinh lao động ngày 25 tháng 6 năm 2015;</w:t>
      </w:r>
    </w:p>
    <w:p w14:paraId="2117BB7E"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Nghị định số 39/2016/NĐ-CP ngày 15 tháng 5 năm 2016 của Chính phủ qui định chi tiết thi hành một số điều của Luật An toàn, vệ sinh lao động;</w:t>
      </w:r>
    </w:p>
    <w:p w14:paraId="26809E67"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2F498FCA"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Thông tư số 31/2018/TT-BLĐTBXH ngày 26 tháng 12 năm 2018 của Bộ Lao động Thương binh và Xã hội quy định chi tiết hoạt động huấn luyện an toàn, vệ sinh lao động;</w:t>
      </w:r>
    </w:p>
    <w:p w14:paraId="341DFEF7"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Thông tư số 16/2021/TT-BXD ngày 20 tháng 12 năm 2021 của Bộ Xây dựng ban hành QCVN 18:2021/BXD Quy chuẩn kỹ thuật quốc gia về An toàn trong thi công xây dựng;</w:t>
      </w:r>
    </w:p>
    <w:p w14:paraId="7DCB279D" w14:textId="77777777" w:rsidR="00E266AE" w:rsidRPr="00AD686A" w:rsidRDefault="00E266AE" w:rsidP="00E266AE">
      <w:pPr>
        <w:pStyle w:val="Footer"/>
        <w:spacing w:before="60" w:after="60"/>
        <w:ind w:firstLine="560"/>
        <w:rPr>
          <w:bCs/>
          <w:iCs/>
          <w:color w:val="000000" w:themeColor="text1"/>
          <w:sz w:val="24"/>
          <w:szCs w:val="24"/>
        </w:rPr>
      </w:pPr>
      <w:r w:rsidRPr="00AD686A">
        <w:rPr>
          <w:bCs/>
          <w:iCs/>
          <w:color w:val="000000" w:themeColor="text1"/>
          <w:sz w:val="24"/>
          <w:szCs w:val="24"/>
        </w:rPr>
        <w:t>-  Hệ thống Qui trình ISO 9001 hiện hành.</w:t>
      </w:r>
    </w:p>
    <w:p w14:paraId="75BBA2B9" w14:textId="77777777" w:rsidR="00E266AE" w:rsidRPr="00AD686A" w:rsidRDefault="00E266AE" w:rsidP="00E266AE">
      <w:pPr>
        <w:widowControl w:val="0"/>
        <w:tabs>
          <w:tab w:val="left" w:pos="851"/>
        </w:tabs>
        <w:spacing w:before="240" w:after="60"/>
        <w:ind w:firstLine="560"/>
        <w:rPr>
          <w:bCs/>
          <w:color w:val="000000" w:themeColor="text1"/>
          <w:szCs w:val="24"/>
        </w:rPr>
      </w:pPr>
      <w:r w:rsidRPr="00AD686A">
        <w:rPr>
          <w:b/>
          <w:bCs/>
          <w:color w:val="000000" w:themeColor="text1"/>
          <w:szCs w:val="24"/>
        </w:rPr>
        <w:t>9. Biện pháp huy động nhân lực và thiết bị phục vụ thi công</w:t>
      </w:r>
    </w:p>
    <w:p w14:paraId="3A5E9A9A" w14:textId="77777777" w:rsidR="00E266AE" w:rsidRPr="00AD686A" w:rsidRDefault="00E266AE" w:rsidP="00E266AE">
      <w:pPr>
        <w:widowControl w:val="0"/>
        <w:tabs>
          <w:tab w:val="left" w:pos="851"/>
        </w:tabs>
        <w:spacing w:before="60" w:after="60"/>
        <w:ind w:firstLine="560"/>
        <w:rPr>
          <w:color w:val="000000" w:themeColor="text1"/>
          <w:szCs w:val="24"/>
        </w:rPr>
      </w:pPr>
      <w:r w:rsidRPr="00AD686A">
        <w:rPr>
          <w:color w:val="000000" w:themeColor="text1"/>
          <w:szCs w:val="24"/>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5A5DE87A" w14:textId="77777777" w:rsidR="00E266AE" w:rsidRPr="00AD686A" w:rsidRDefault="00E266AE" w:rsidP="00E266AE">
      <w:pPr>
        <w:widowControl w:val="0"/>
        <w:tabs>
          <w:tab w:val="left" w:pos="851"/>
        </w:tabs>
        <w:spacing w:before="120" w:after="120"/>
        <w:ind w:firstLine="561"/>
        <w:rPr>
          <w:color w:val="000000" w:themeColor="text1"/>
          <w:szCs w:val="24"/>
        </w:rPr>
      </w:pPr>
      <w:r w:rsidRPr="00AD686A">
        <w:rPr>
          <w:color w:val="000000" w:themeColor="text1"/>
          <w:szCs w:val="24"/>
        </w:rPr>
        <w:t>a) Yêu cầu thiết bị xe, máy: Nhà thầu phải nêu tên các thiết bị xe, máy móc hiện có để đảm bảo đúng tiến độ cũng như chất lượng công trình.</w:t>
      </w:r>
    </w:p>
    <w:p w14:paraId="5FAC64B0" w14:textId="77777777" w:rsidR="00E266AE" w:rsidRPr="00AD686A" w:rsidRDefault="00E266AE" w:rsidP="00E266AE">
      <w:pPr>
        <w:widowControl w:val="0"/>
        <w:tabs>
          <w:tab w:val="left" w:pos="851"/>
        </w:tabs>
        <w:spacing w:before="120" w:after="120"/>
        <w:ind w:firstLine="561"/>
        <w:rPr>
          <w:color w:val="000000" w:themeColor="text1"/>
          <w:szCs w:val="24"/>
        </w:rPr>
      </w:pPr>
      <w:r w:rsidRPr="00AD686A">
        <w:rPr>
          <w:color w:val="000000" w:themeColor="text1"/>
          <w:szCs w:val="24"/>
        </w:rPr>
        <w:t>b) Yêu cầu nhân lực:</w:t>
      </w:r>
    </w:p>
    <w:p w14:paraId="739FA201" w14:textId="77777777" w:rsidR="00E266AE" w:rsidRPr="00AD686A" w:rsidRDefault="00E266AE" w:rsidP="00E266AE">
      <w:pPr>
        <w:widowControl w:val="0"/>
        <w:tabs>
          <w:tab w:val="left" w:pos="851"/>
        </w:tabs>
        <w:spacing w:before="60" w:after="60"/>
        <w:ind w:firstLine="560"/>
        <w:rPr>
          <w:color w:val="000000" w:themeColor="text1"/>
          <w:szCs w:val="24"/>
        </w:rPr>
      </w:pPr>
      <w:r w:rsidRPr="00AD686A">
        <w:rPr>
          <w:color w:val="000000" w:themeColor="text1"/>
          <w:szCs w:val="24"/>
        </w:rPr>
        <w:lastRenderedPageBreak/>
        <w:t>- Chỉ huy trưởng công trường phải đáp ứng các yêu cầu nêu trong E-HSMT;</w:t>
      </w:r>
    </w:p>
    <w:p w14:paraId="4E16FA0C" w14:textId="77777777" w:rsidR="00E266AE" w:rsidRPr="00AD686A" w:rsidRDefault="00E266AE" w:rsidP="00E266AE">
      <w:pPr>
        <w:widowControl w:val="0"/>
        <w:tabs>
          <w:tab w:val="left" w:pos="851"/>
        </w:tabs>
        <w:spacing w:before="60" w:after="60"/>
        <w:ind w:firstLine="560"/>
        <w:rPr>
          <w:color w:val="000000" w:themeColor="text1"/>
          <w:spacing w:val="-6"/>
          <w:szCs w:val="24"/>
        </w:rPr>
      </w:pPr>
      <w:r w:rsidRPr="00AD686A">
        <w:rPr>
          <w:color w:val="000000" w:themeColor="text1"/>
          <w:spacing w:val="-6"/>
          <w:szCs w:val="24"/>
        </w:rPr>
        <w:t>- Nhà thầu phải cung cấp đầy đủ các thông tin chi tiết về nhân lực phục thi công công  trình. Bên mời thầu có quyền kiểm tra sự đúng đắn của từng phần hoặc toàn bộ những thông tin này;</w:t>
      </w:r>
    </w:p>
    <w:p w14:paraId="62837799" w14:textId="77777777" w:rsidR="00E266AE" w:rsidRPr="00AD686A" w:rsidRDefault="00E266AE" w:rsidP="00E266AE">
      <w:pPr>
        <w:widowControl w:val="0"/>
        <w:tabs>
          <w:tab w:val="left" w:pos="851"/>
        </w:tabs>
        <w:spacing w:before="60" w:after="60"/>
        <w:ind w:firstLine="560"/>
        <w:rPr>
          <w:color w:val="000000" w:themeColor="text1"/>
          <w:szCs w:val="24"/>
        </w:rPr>
      </w:pPr>
      <w:r w:rsidRPr="00AD686A">
        <w:rPr>
          <w:color w:val="000000" w:themeColor="text1"/>
          <w:szCs w:val="24"/>
        </w:rPr>
        <w:t>- Khi thi công phải kiểm tra sức khoẻ cho những công nhân làm việc trên cao và trang bị đầy đủ dụng cụ phòng hộ lao động.</w:t>
      </w:r>
    </w:p>
    <w:p w14:paraId="68900F3B" w14:textId="77777777" w:rsidR="00E266AE" w:rsidRPr="00AD686A" w:rsidRDefault="00E266AE" w:rsidP="00E266AE">
      <w:pPr>
        <w:widowControl w:val="0"/>
        <w:tabs>
          <w:tab w:val="left" w:pos="851"/>
        </w:tabs>
        <w:spacing w:before="240" w:after="60"/>
        <w:ind w:firstLine="560"/>
        <w:rPr>
          <w:bCs/>
          <w:color w:val="000000" w:themeColor="text1"/>
          <w:szCs w:val="24"/>
        </w:rPr>
      </w:pPr>
      <w:r w:rsidRPr="00AD686A">
        <w:rPr>
          <w:b/>
          <w:bCs/>
          <w:color w:val="000000" w:themeColor="text1"/>
          <w:szCs w:val="24"/>
        </w:rPr>
        <w:t>10. Yêu cầu về hệ thống kiểm tra, giám sát chất lượng của nhà thầu</w:t>
      </w:r>
      <w:r w:rsidRPr="00AD686A">
        <w:rPr>
          <w:bCs/>
          <w:color w:val="000000" w:themeColor="text1"/>
          <w:szCs w:val="24"/>
        </w:rPr>
        <w:t>:</w:t>
      </w:r>
    </w:p>
    <w:p w14:paraId="79A544CA" w14:textId="77777777" w:rsidR="00E266AE" w:rsidRPr="00AD686A" w:rsidRDefault="00E266AE" w:rsidP="00E266AE">
      <w:pPr>
        <w:widowControl w:val="0"/>
        <w:tabs>
          <w:tab w:val="left" w:pos="851"/>
        </w:tabs>
        <w:spacing w:before="60" w:after="60"/>
        <w:ind w:firstLine="560"/>
        <w:rPr>
          <w:color w:val="000000" w:themeColor="text1"/>
          <w:szCs w:val="24"/>
        </w:rPr>
      </w:pPr>
      <w:r w:rsidRPr="00AD686A">
        <w:rPr>
          <w:color w:val="000000" w:themeColor="text1"/>
          <w:szCs w:val="24"/>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44CEAF9" w14:textId="77777777" w:rsidR="00E266AE" w:rsidRPr="00AD686A" w:rsidRDefault="00E266AE" w:rsidP="00E266AE">
      <w:pPr>
        <w:widowControl w:val="0"/>
        <w:tabs>
          <w:tab w:val="left" w:pos="851"/>
        </w:tabs>
        <w:spacing w:before="60" w:after="60"/>
        <w:ind w:firstLine="560"/>
        <w:rPr>
          <w:color w:val="000000" w:themeColor="text1"/>
          <w:szCs w:val="24"/>
        </w:rPr>
      </w:pPr>
      <w:r w:rsidRPr="00AD686A">
        <w:rPr>
          <w:color w:val="000000" w:themeColor="text1"/>
          <w:szCs w:val="24"/>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391A26DB" w14:textId="365D88C6" w:rsidR="00E266AE" w:rsidRPr="00AD686A" w:rsidRDefault="00E266AE" w:rsidP="001952C6">
      <w:pPr>
        <w:widowControl w:val="0"/>
        <w:tabs>
          <w:tab w:val="left" w:pos="851"/>
        </w:tabs>
        <w:spacing w:before="240" w:after="60"/>
        <w:ind w:firstLine="560"/>
        <w:jc w:val="center"/>
        <w:rPr>
          <w:color w:val="000000" w:themeColor="text1"/>
          <w:szCs w:val="24"/>
        </w:rPr>
      </w:pPr>
      <w:r w:rsidRPr="00AD686A">
        <w:rPr>
          <w:b/>
          <w:color w:val="000000" w:themeColor="text1"/>
          <w:szCs w:val="24"/>
        </w:rPr>
        <w:t xml:space="preserve">IV. CÁC BẢN VẼ: </w:t>
      </w:r>
      <w:r w:rsidRPr="00AD686A">
        <w:rPr>
          <w:color w:val="000000" w:themeColor="text1"/>
          <w:szCs w:val="24"/>
        </w:rPr>
        <w:t>có file bản vẽ kèm theo.</w:t>
      </w:r>
      <w:bookmarkEnd w:id="6"/>
    </w:p>
    <w:sectPr w:rsidR="00E266AE" w:rsidRPr="00AD686A" w:rsidSect="00F7375C">
      <w:headerReference w:type="default" r:id="rId8"/>
      <w:footerReference w:type="default" r:id="rId9"/>
      <w:footnotePr>
        <w:numRestart w:val="eachPage"/>
      </w:footnotePr>
      <w:pgSz w:w="11907" w:h="16840" w:code="9"/>
      <w:pgMar w:top="1134" w:right="851" w:bottom="851" w:left="1701" w:header="720" w:footer="363" w:gutter="0"/>
      <w:pgNumType w:start="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25658" w14:textId="77777777" w:rsidR="00F90310" w:rsidRDefault="00F90310" w:rsidP="00E05AF1">
      <w:r>
        <w:separator/>
      </w:r>
    </w:p>
  </w:endnote>
  <w:endnote w:type="continuationSeparator" w:id="0">
    <w:p w14:paraId="63649142" w14:textId="77777777" w:rsidR="00F90310" w:rsidRDefault="00F9031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altName w:val="Calibri"/>
    <w:charset w:val="00"/>
    <w:family w:val="swiss"/>
    <w:pitch w:val="variable"/>
    <w:sig w:usb0="00000007" w:usb1="00000000" w:usb2="00000000" w:usb3="00000000" w:csb0="00000013"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I-Times">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F2A76" w14:textId="77777777" w:rsidR="00F90310" w:rsidRDefault="00F90310" w:rsidP="00E05AF1">
      <w:r>
        <w:separator/>
      </w:r>
    </w:p>
  </w:footnote>
  <w:footnote w:type="continuationSeparator" w:id="0">
    <w:p w14:paraId="24FEBE59" w14:textId="77777777" w:rsidR="00F90310" w:rsidRDefault="00F90310"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077FB5"/>
    <w:multiLevelType w:val="hybridMultilevel"/>
    <w:tmpl w:val="4CA8476E"/>
    <w:lvl w:ilvl="0" w:tplc="260AA4A6">
      <w:numFmt w:val="bullet"/>
      <w:lvlText w:val="-"/>
      <w:lvlJc w:val="left"/>
      <w:pPr>
        <w:ind w:left="1145" w:hanging="360"/>
      </w:pPr>
      <w:rPr>
        <w:rFont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1"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2"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4"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8"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1"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4"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2"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5"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4"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169436">
    <w:abstractNumId w:val="22"/>
  </w:num>
  <w:num w:numId="2" w16cid:durableId="1271087968">
    <w:abstractNumId w:val="12"/>
  </w:num>
  <w:num w:numId="3" w16cid:durableId="389966435">
    <w:abstractNumId w:val="24"/>
  </w:num>
  <w:num w:numId="4" w16cid:durableId="784496029">
    <w:abstractNumId w:val="7"/>
  </w:num>
  <w:num w:numId="5" w16cid:durableId="227542133">
    <w:abstractNumId w:val="27"/>
  </w:num>
  <w:num w:numId="6" w16cid:durableId="1303971416">
    <w:abstractNumId w:val="11"/>
  </w:num>
  <w:num w:numId="7" w16cid:durableId="1308784347">
    <w:abstractNumId w:val="39"/>
  </w:num>
  <w:num w:numId="8" w16cid:durableId="1628855911">
    <w:abstractNumId w:val="17"/>
  </w:num>
  <w:num w:numId="9" w16cid:durableId="870655019">
    <w:abstractNumId w:val="34"/>
  </w:num>
  <w:num w:numId="10" w16cid:durableId="150297320">
    <w:abstractNumId w:val="14"/>
  </w:num>
  <w:num w:numId="11" w16cid:durableId="1676608437">
    <w:abstractNumId w:val="31"/>
  </w:num>
  <w:num w:numId="12" w16cid:durableId="885220242">
    <w:abstractNumId w:val="29"/>
  </w:num>
  <w:num w:numId="13" w16cid:durableId="408576268">
    <w:abstractNumId w:val="42"/>
  </w:num>
  <w:num w:numId="14" w16cid:durableId="546721983">
    <w:abstractNumId w:val="5"/>
  </w:num>
  <w:num w:numId="15" w16cid:durableId="573052595">
    <w:abstractNumId w:val="2"/>
  </w:num>
  <w:num w:numId="16" w16cid:durableId="1799714786">
    <w:abstractNumId w:val="40"/>
  </w:num>
  <w:num w:numId="17" w16cid:durableId="1825973327">
    <w:abstractNumId w:val="36"/>
  </w:num>
  <w:num w:numId="18" w16cid:durableId="1152604892">
    <w:abstractNumId w:val="3"/>
  </w:num>
  <w:num w:numId="19" w16cid:durableId="2112971789">
    <w:abstractNumId w:val="6"/>
  </w:num>
  <w:num w:numId="20" w16cid:durableId="685638468">
    <w:abstractNumId w:val="13"/>
  </w:num>
  <w:num w:numId="21" w16cid:durableId="731536756">
    <w:abstractNumId w:val="41"/>
  </w:num>
  <w:num w:numId="22" w16cid:durableId="472134816">
    <w:abstractNumId w:val="20"/>
  </w:num>
  <w:num w:numId="23" w16cid:durableId="1985507228">
    <w:abstractNumId w:val="25"/>
  </w:num>
  <w:num w:numId="24" w16cid:durableId="1825655718">
    <w:abstractNumId w:val="33"/>
  </w:num>
  <w:num w:numId="25" w16cid:durableId="2040007826">
    <w:abstractNumId w:val="28"/>
  </w:num>
  <w:num w:numId="26" w16cid:durableId="1517426606">
    <w:abstractNumId w:val="37"/>
  </w:num>
  <w:num w:numId="27" w16cid:durableId="1613585943">
    <w:abstractNumId w:val="18"/>
  </w:num>
  <w:num w:numId="28" w16cid:durableId="916213763">
    <w:abstractNumId w:val="15"/>
  </w:num>
  <w:num w:numId="29" w16cid:durableId="2076580685">
    <w:abstractNumId w:val="1"/>
  </w:num>
  <w:num w:numId="30" w16cid:durableId="558827609">
    <w:abstractNumId w:val="9"/>
  </w:num>
  <w:num w:numId="31" w16cid:durableId="485513487">
    <w:abstractNumId w:val="10"/>
  </w:num>
  <w:num w:numId="32" w16cid:durableId="355467366">
    <w:abstractNumId w:val="26"/>
  </w:num>
  <w:num w:numId="33" w16cid:durableId="638073738">
    <w:abstractNumId w:val="30"/>
  </w:num>
  <w:num w:numId="34" w16cid:durableId="715206232">
    <w:abstractNumId w:val="44"/>
  </w:num>
  <w:num w:numId="35" w16cid:durableId="254754854">
    <w:abstractNumId w:val="23"/>
  </w:num>
  <w:num w:numId="36" w16cid:durableId="2134206827">
    <w:abstractNumId w:val="16"/>
  </w:num>
  <w:num w:numId="37" w16cid:durableId="1740522018">
    <w:abstractNumId w:val="19"/>
  </w:num>
  <w:num w:numId="38" w16cid:durableId="1872451946">
    <w:abstractNumId w:val="32"/>
  </w:num>
  <w:num w:numId="39" w16cid:durableId="1519126095">
    <w:abstractNumId w:val="43"/>
  </w:num>
  <w:num w:numId="40" w16cid:durableId="180826428">
    <w:abstractNumId w:val="21"/>
  </w:num>
  <w:num w:numId="41" w16cid:durableId="1874885101">
    <w:abstractNumId w:val="4"/>
  </w:num>
  <w:num w:numId="42" w16cid:durableId="1471825259">
    <w:abstractNumId w:val="35"/>
  </w:num>
  <w:num w:numId="43" w16cid:durableId="236017788">
    <w:abstractNumId w:val="38"/>
  </w:num>
  <w:num w:numId="44" w16cid:durableId="1523664178">
    <w:abstractNumId w:val="0"/>
  </w:num>
  <w:num w:numId="45" w16cid:durableId="1101219428">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60B"/>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0CE4"/>
    <w:rsid w:val="0005149E"/>
    <w:rsid w:val="00051598"/>
    <w:rsid w:val="00051D1B"/>
    <w:rsid w:val="00052938"/>
    <w:rsid w:val="000542CC"/>
    <w:rsid w:val="000546F8"/>
    <w:rsid w:val="000551B4"/>
    <w:rsid w:val="0005663E"/>
    <w:rsid w:val="00057FBD"/>
    <w:rsid w:val="000615E1"/>
    <w:rsid w:val="00061C9C"/>
    <w:rsid w:val="00062E15"/>
    <w:rsid w:val="000660C8"/>
    <w:rsid w:val="00070583"/>
    <w:rsid w:val="00070ABB"/>
    <w:rsid w:val="00071B20"/>
    <w:rsid w:val="00076581"/>
    <w:rsid w:val="0008541D"/>
    <w:rsid w:val="0008773B"/>
    <w:rsid w:val="000901DF"/>
    <w:rsid w:val="00093808"/>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266E"/>
    <w:rsid w:val="000E32C5"/>
    <w:rsid w:val="000E3E46"/>
    <w:rsid w:val="000E5AC2"/>
    <w:rsid w:val="000E5E28"/>
    <w:rsid w:val="000E6D64"/>
    <w:rsid w:val="000F1BAA"/>
    <w:rsid w:val="000F1BF6"/>
    <w:rsid w:val="000F2D86"/>
    <w:rsid w:val="000F3943"/>
    <w:rsid w:val="000F5A3F"/>
    <w:rsid w:val="00102AA8"/>
    <w:rsid w:val="00103FCE"/>
    <w:rsid w:val="00105154"/>
    <w:rsid w:val="00106EC8"/>
    <w:rsid w:val="00110404"/>
    <w:rsid w:val="00110C87"/>
    <w:rsid w:val="00112BFB"/>
    <w:rsid w:val="0011592B"/>
    <w:rsid w:val="00115A40"/>
    <w:rsid w:val="0011693B"/>
    <w:rsid w:val="00116F64"/>
    <w:rsid w:val="001174F7"/>
    <w:rsid w:val="00117B2F"/>
    <w:rsid w:val="00122558"/>
    <w:rsid w:val="0012280C"/>
    <w:rsid w:val="001235D8"/>
    <w:rsid w:val="001240E9"/>
    <w:rsid w:val="00124787"/>
    <w:rsid w:val="00125DE4"/>
    <w:rsid w:val="00134271"/>
    <w:rsid w:val="00135DEF"/>
    <w:rsid w:val="001405B2"/>
    <w:rsid w:val="00140D0A"/>
    <w:rsid w:val="00141396"/>
    <w:rsid w:val="00143921"/>
    <w:rsid w:val="0014474E"/>
    <w:rsid w:val="00144F90"/>
    <w:rsid w:val="001451AD"/>
    <w:rsid w:val="00145AB2"/>
    <w:rsid w:val="00146166"/>
    <w:rsid w:val="00146503"/>
    <w:rsid w:val="0015025E"/>
    <w:rsid w:val="0015038C"/>
    <w:rsid w:val="001553F1"/>
    <w:rsid w:val="00155799"/>
    <w:rsid w:val="0016114D"/>
    <w:rsid w:val="0016116F"/>
    <w:rsid w:val="00161E8C"/>
    <w:rsid w:val="001620F7"/>
    <w:rsid w:val="001627A8"/>
    <w:rsid w:val="00162AC2"/>
    <w:rsid w:val="00162C22"/>
    <w:rsid w:val="001653EA"/>
    <w:rsid w:val="001669A5"/>
    <w:rsid w:val="00170ACE"/>
    <w:rsid w:val="00170C4A"/>
    <w:rsid w:val="001727CE"/>
    <w:rsid w:val="001767CC"/>
    <w:rsid w:val="00182B92"/>
    <w:rsid w:val="0018787C"/>
    <w:rsid w:val="0019136D"/>
    <w:rsid w:val="00191698"/>
    <w:rsid w:val="00192F46"/>
    <w:rsid w:val="00193255"/>
    <w:rsid w:val="001952C6"/>
    <w:rsid w:val="00197C27"/>
    <w:rsid w:val="001A23B4"/>
    <w:rsid w:val="001A3247"/>
    <w:rsid w:val="001B2A68"/>
    <w:rsid w:val="001B2F1B"/>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6E0D"/>
    <w:rsid w:val="00236F68"/>
    <w:rsid w:val="00240245"/>
    <w:rsid w:val="002407F3"/>
    <w:rsid w:val="00240950"/>
    <w:rsid w:val="0024138C"/>
    <w:rsid w:val="002460F4"/>
    <w:rsid w:val="002464EA"/>
    <w:rsid w:val="002526A1"/>
    <w:rsid w:val="00252FE0"/>
    <w:rsid w:val="002540ED"/>
    <w:rsid w:val="0025430C"/>
    <w:rsid w:val="00256214"/>
    <w:rsid w:val="0025662C"/>
    <w:rsid w:val="00257BC0"/>
    <w:rsid w:val="00257C8D"/>
    <w:rsid w:val="00257CEB"/>
    <w:rsid w:val="0026259E"/>
    <w:rsid w:val="00262F3D"/>
    <w:rsid w:val="00264882"/>
    <w:rsid w:val="00266335"/>
    <w:rsid w:val="002723D6"/>
    <w:rsid w:val="0027489D"/>
    <w:rsid w:val="0027570A"/>
    <w:rsid w:val="002769DC"/>
    <w:rsid w:val="00277D1F"/>
    <w:rsid w:val="00280DAF"/>
    <w:rsid w:val="002810E1"/>
    <w:rsid w:val="00283982"/>
    <w:rsid w:val="00283EE7"/>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405B"/>
    <w:rsid w:val="0036055F"/>
    <w:rsid w:val="00362F13"/>
    <w:rsid w:val="00363EB6"/>
    <w:rsid w:val="00364479"/>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C7A8B"/>
    <w:rsid w:val="003D0095"/>
    <w:rsid w:val="003D0457"/>
    <w:rsid w:val="003D0DDA"/>
    <w:rsid w:val="003D12BE"/>
    <w:rsid w:val="003D16BF"/>
    <w:rsid w:val="003D2598"/>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42EF"/>
    <w:rsid w:val="004173B7"/>
    <w:rsid w:val="00417861"/>
    <w:rsid w:val="004226EB"/>
    <w:rsid w:val="004229C1"/>
    <w:rsid w:val="0042784E"/>
    <w:rsid w:val="00430167"/>
    <w:rsid w:val="0043075C"/>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86272"/>
    <w:rsid w:val="004905D7"/>
    <w:rsid w:val="00490632"/>
    <w:rsid w:val="004909BC"/>
    <w:rsid w:val="00491054"/>
    <w:rsid w:val="004934E9"/>
    <w:rsid w:val="00495093"/>
    <w:rsid w:val="0049517A"/>
    <w:rsid w:val="00497C39"/>
    <w:rsid w:val="004A0AD7"/>
    <w:rsid w:val="004A1150"/>
    <w:rsid w:val="004A2C04"/>
    <w:rsid w:val="004A308B"/>
    <w:rsid w:val="004A33D6"/>
    <w:rsid w:val="004A3684"/>
    <w:rsid w:val="004A4E86"/>
    <w:rsid w:val="004A6FCB"/>
    <w:rsid w:val="004B139D"/>
    <w:rsid w:val="004B1B31"/>
    <w:rsid w:val="004B4CA7"/>
    <w:rsid w:val="004B5F72"/>
    <w:rsid w:val="004B6C92"/>
    <w:rsid w:val="004C03B0"/>
    <w:rsid w:val="004C0542"/>
    <w:rsid w:val="004C1229"/>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07931"/>
    <w:rsid w:val="005120BE"/>
    <w:rsid w:val="00514238"/>
    <w:rsid w:val="0051461A"/>
    <w:rsid w:val="005170B8"/>
    <w:rsid w:val="005173A1"/>
    <w:rsid w:val="00517ED2"/>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2F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26D"/>
    <w:rsid w:val="00597B1A"/>
    <w:rsid w:val="005A2792"/>
    <w:rsid w:val="005A3840"/>
    <w:rsid w:val="005A3D04"/>
    <w:rsid w:val="005A4B0C"/>
    <w:rsid w:val="005A5184"/>
    <w:rsid w:val="005A5E29"/>
    <w:rsid w:val="005A68F3"/>
    <w:rsid w:val="005B0049"/>
    <w:rsid w:val="005B384A"/>
    <w:rsid w:val="005B3CFE"/>
    <w:rsid w:val="005B459C"/>
    <w:rsid w:val="005B60EF"/>
    <w:rsid w:val="005B6C5D"/>
    <w:rsid w:val="005C26C4"/>
    <w:rsid w:val="005C35EC"/>
    <w:rsid w:val="005C3C4A"/>
    <w:rsid w:val="005C41EB"/>
    <w:rsid w:val="005C62B1"/>
    <w:rsid w:val="005C68AD"/>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55378"/>
    <w:rsid w:val="00662A62"/>
    <w:rsid w:val="00662D52"/>
    <w:rsid w:val="006642D8"/>
    <w:rsid w:val="006651A4"/>
    <w:rsid w:val="0067085A"/>
    <w:rsid w:val="006725D0"/>
    <w:rsid w:val="00672F63"/>
    <w:rsid w:val="00673508"/>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022"/>
    <w:rsid w:val="006C24C3"/>
    <w:rsid w:val="006C2AAC"/>
    <w:rsid w:val="006C4AB7"/>
    <w:rsid w:val="006C584C"/>
    <w:rsid w:val="006C5EDF"/>
    <w:rsid w:val="006C6FB9"/>
    <w:rsid w:val="006D3087"/>
    <w:rsid w:val="006D57BD"/>
    <w:rsid w:val="006D5DED"/>
    <w:rsid w:val="006D745B"/>
    <w:rsid w:val="006E48C8"/>
    <w:rsid w:val="006E615E"/>
    <w:rsid w:val="006F1E80"/>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7701B"/>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F20"/>
    <w:rsid w:val="007E0657"/>
    <w:rsid w:val="007E0702"/>
    <w:rsid w:val="007E0A5C"/>
    <w:rsid w:val="007E189B"/>
    <w:rsid w:val="007E24B6"/>
    <w:rsid w:val="007E592B"/>
    <w:rsid w:val="007E5AB0"/>
    <w:rsid w:val="007F04B2"/>
    <w:rsid w:val="007F5E4A"/>
    <w:rsid w:val="00800A75"/>
    <w:rsid w:val="0081114F"/>
    <w:rsid w:val="00812A9D"/>
    <w:rsid w:val="00815AA5"/>
    <w:rsid w:val="008163A6"/>
    <w:rsid w:val="00816660"/>
    <w:rsid w:val="00817AA0"/>
    <w:rsid w:val="00817AA1"/>
    <w:rsid w:val="0082141E"/>
    <w:rsid w:val="00822B89"/>
    <w:rsid w:val="00822BBC"/>
    <w:rsid w:val="00823A75"/>
    <w:rsid w:val="008265D5"/>
    <w:rsid w:val="00826C7B"/>
    <w:rsid w:val="0083012B"/>
    <w:rsid w:val="008316C5"/>
    <w:rsid w:val="00832BE8"/>
    <w:rsid w:val="00833536"/>
    <w:rsid w:val="008356CD"/>
    <w:rsid w:val="00837101"/>
    <w:rsid w:val="00840315"/>
    <w:rsid w:val="008426A1"/>
    <w:rsid w:val="00842A6D"/>
    <w:rsid w:val="008446E8"/>
    <w:rsid w:val="0084529D"/>
    <w:rsid w:val="008455B9"/>
    <w:rsid w:val="008509B2"/>
    <w:rsid w:val="0085130C"/>
    <w:rsid w:val="00852DD9"/>
    <w:rsid w:val="00853096"/>
    <w:rsid w:val="00853123"/>
    <w:rsid w:val="008539BE"/>
    <w:rsid w:val="00853A97"/>
    <w:rsid w:val="00860E16"/>
    <w:rsid w:val="0086140A"/>
    <w:rsid w:val="00862C30"/>
    <w:rsid w:val="008631C7"/>
    <w:rsid w:val="00863919"/>
    <w:rsid w:val="00863C30"/>
    <w:rsid w:val="00866F91"/>
    <w:rsid w:val="0086778F"/>
    <w:rsid w:val="0087164A"/>
    <w:rsid w:val="00871CD6"/>
    <w:rsid w:val="00871D73"/>
    <w:rsid w:val="00873311"/>
    <w:rsid w:val="00873896"/>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0D20"/>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3D73"/>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5837"/>
    <w:rsid w:val="009271CC"/>
    <w:rsid w:val="0092788D"/>
    <w:rsid w:val="00931449"/>
    <w:rsid w:val="0093187A"/>
    <w:rsid w:val="0093216A"/>
    <w:rsid w:val="00932C2B"/>
    <w:rsid w:val="0093402D"/>
    <w:rsid w:val="00934C11"/>
    <w:rsid w:val="0093572C"/>
    <w:rsid w:val="0093608E"/>
    <w:rsid w:val="00937537"/>
    <w:rsid w:val="00937BAB"/>
    <w:rsid w:val="00940F9B"/>
    <w:rsid w:val="009410C8"/>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20BC"/>
    <w:rsid w:val="00985E33"/>
    <w:rsid w:val="0098671A"/>
    <w:rsid w:val="00993E4C"/>
    <w:rsid w:val="00994E9E"/>
    <w:rsid w:val="00994F61"/>
    <w:rsid w:val="009956D3"/>
    <w:rsid w:val="0099723F"/>
    <w:rsid w:val="00997374"/>
    <w:rsid w:val="00997D0C"/>
    <w:rsid w:val="00997F05"/>
    <w:rsid w:val="009A2387"/>
    <w:rsid w:val="009A3914"/>
    <w:rsid w:val="009A56FE"/>
    <w:rsid w:val="009A5943"/>
    <w:rsid w:val="009A767A"/>
    <w:rsid w:val="009B0811"/>
    <w:rsid w:val="009B16B8"/>
    <w:rsid w:val="009B3DC4"/>
    <w:rsid w:val="009B4988"/>
    <w:rsid w:val="009C210D"/>
    <w:rsid w:val="009C4318"/>
    <w:rsid w:val="009C6C2D"/>
    <w:rsid w:val="009C7832"/>
    <w:rsid w:val="009D1206"/>
    <w:rsid w:val="009D35C5"/>
    <w:rsid w:val="009D5685"/>
    <w:rsid w:val="009D6C0C"/>
    <w:rsid w:val="009D7C6A"/>
    <w:rsid w:val="009E1B74"/>
    <w:rsid w:val="009E2071"/>
    <w:rsid w:val="009E4F9F"/>
    <w:rsid w:val="009F2047"/>
    <w:rsid w:val="009F2825"/>
    <w:rsid w:val="009F44B8"/>
    <w:rsid w:val="009F5DDB"/>
    <w:rsid w:val="009F6A31"/>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3564"/>
    <w:rsid w:val="00A245CA"/>
    <w:rsid w:val="00A2545E"/>
    <w:rsid w:val="00A256C7"/>
    <w:rsid w:val="00A279B7"/>
    <w:rsid w:val="00A27A8F"/>
    <w:rsid w:val="00A27D53"/>
    <w:rsid w:val="00A27FE1"/>
    <w:rsid w:val="00A30119"/>
    <w:rsid w:val="00A303CC"/>
    <w:rsid w:val="00A31AFB"/>
    <w:rsid w:val="00A340F0"/>
    <w:rsid w:val="00A40A14"/>
    <w:rsid w:val="00A465BD"/>
    <w:rsid w:val="00A513D6"/>
    <w:rsid w:val="00A51A2A"/>
    <w:rsid w:val="00A521C7"/>
    <w:rsid w:val="00A541E7"/>
    <w:rsid w:val="00A55051"/>
    <w:rsid w:val="00A550AD"/>
    <w:rsid w:val="00A557D9"/>
    <w:rsid w:val="00A55A4A"/>
    <w:rsid w:val="00A55ECE"/>
    <w:rsid w:val="00A56136"/>
    <w:rsid w:val="00A56A03"/>
    <w:rsid w:val="00A56CBD"/>
    <w:rsid w:val="00A5740F"/>
    <w:rsid w:val="00A617E0"/>
    <w:rsid w:val="00A61C53"/>
    <w:rsid w:val="00A63992"/>
    <w:rsid w:val="00A65A81"/>
    <w:rsid w:val="00A65C0B"/>
    <w:rsid w:val="00A65F36"/>
    <w:rsid w:val="00A66066"/>
    <w:rsid w:val="00A66860"/>
    <w:rsid w:val="00A67820"/>
    <w:rsid w:val="00A731CF"/>
    <w:rsid w:val="00A7360B"/>
    <w:rsid w:val="00A76314"/>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D686A"/>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59DE"/>
    <w:rsid w:val="00B26353"/>
    <w:rsid w:val="00B268A4"/>
    <w:rsid w:val="00B31E36"/>
    <w:rsid w:val="00B32AF5"/>
    <w:rsid w:val="00B32CB0"/>
    <w:rsid w:val="00B3317D"/>
    <w:rsid w:val="00B33DDA"/>
    <w:rsid w:val="00B4205C"/>
    <w:rsid w:val="00B4280B"/>
    <w:rsid w:val="00B437A9"/>
    <w:rsid w:val="00B438D0"/>
    <w:rsid w:val="00B43FAF"/>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5F8D"/>
    <w:rsid w:val="00BD7437"/>
    <w:rsid w:val="00BD7DF9"/>
    <w:rsid w:val="00BE0F0A"/>
    <w:rsid w:val="00BE1A32"/>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3E74"/>
    <w:rsid w:val="00C057A8"/>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10E5"/>
    <w:rsid w:val="00CE234F"/>
    <w:rsid w:val="00CE27B2"/>
    <w:rsid w:val="00CE3C23"/>
    <w:rsid w:val="00CE4744"/>
    <w:rsid w:val="00CE55E2"/>
    <w:rsid w:val="00CE6991"/>
    <w:rsid w:val="00CE7DD0"/>
    <w:rsid w:val="00CF12FD"/>
    <w:rsid w:val="00CF1C92"/>
    <w:rsid w:val="00CF4894"/>
    <w:rsid w:val="00CF5BE0"/>
    <w:rsid w:val="00CF6440"/>
    <w:rsid w:val="00CF740F"/>
    <w:rsid w:val="00CF7663"/>
    <w:rsid w:val="00D00780"/>
    <w:rsid w:val="00D03C9B"/>
    <w:rsid w:val="00D042E9"/>
    <w:rsid w:val="00D04900"/>
    <w:rsid w:val="00D04907"/>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27ADA"/>
    <w:rsid w:val="00D27B2C"/>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5C8F"/>
    <w:rsid w:val="00D66597"/>
    <w:rsid w:val="00D666EF"/>
    <w:rsid w:val="00D70928"/>
    <w:rsid w:val="00D73448"/>
    <w:rsid w:val="00D7484A"/>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23CC"/>
    <w:rsid w:val="00DF4182"/>
    <w:rsid w:val="00DF5B70"/>
    <w:rsid w:val="00DF5BDF"/>
    <w:rsid w:val="00E00313"/>
    <w:rsid w:val="00E03D07"/>
    <w:rsid w:val="00E05AF1"/>
    <w:rsid w:val="00E11367"/>
    <w:rsid w:val="00E21D09"/>
    <w:rsid w:val="00E2269E"/>
    <w:rsid w:val="00E23A49"/>
    <w:rsid w:val="00E23D87"/>
    <w:rsid w:val="00E24558"/>
    <w:rsid w:val="00E25A06"/>
    <w:rsid w:val="00E266AE"/>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8D4"/>
    <w:rsid w:val="00E74C0E"/>
    <w:rsid w:val="00E75402"/>
    <w:rsid w:val="00E75DA1"/>
    <w:rsid w:val="00E77F82"/>
    <w:rsid w:val="00E80CD6"/>
    <w:rsid w:val="00E8214B"/>
    <w:rsid w:val="00E85E47"/>
    <w:rsid w:val="00E85EFE"/>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17FD"/>
    <w:rsid w:val="00EB30C7"/>
    <w:rsid w:val="00EB39DF"/>
    <w:rsid w:val="00EB3FA3"/>
    <w:rsid w:val="00EB51F6"/>
    <w:rsid w:val="00EB5404"/>
    <w:rsid w:val="00EB557A"/>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0AA3"/>
    <w:rsid w:val="00F2120F"/>
    <w:rsid w:val="00F23427"/>
    <w:rsid w:val="00F23878"/>
    <w:rsid w:val="00F24CD0"/>
    <w:rsid w:val="00F256F8"/>
    <w:rsid w:val="00F27EEC"/>
    <w:rsid w:val="00F316C3"/>
    <w:rsid w:val="00F32636"/>
    <w:rsid w:val="00F34720"/>
    <w:rsid w:val="00F353A2"/>
    <w:rsid w:val="00F358C1"/>
    <w:rsid w:val="00F36E30"/>
    <w:rsid w:val="00F4035B"/>
    <w:rsid w:val="00F418B4"/>
    <w:rsid w:val="00F427E8"/>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92F"/>
    <w:rsid w:val="00F72812"/>
    <w:rsid w:val="00F72CC5"/>
    <w:rsid w:val="00F731E1"/>
    <w:rsid w:val="00F7375C"/>
    <w:rsid w:val="00F74B6E"/>
    <w:rsid w:val="00F81DDA"/>
    <w:rsid w:val="00F825CB"/>
    <w:rsid w:val="00F82AED"/>
    <w:rsid w:val="00F82DE8"/>
    <w:rsid w:val="00F8319A"/>
    <w:rsid w:val="00F83827"/>
    <w:rsid w:val="00F8798D"/>
    <w:rsid w:val="00F90310"/>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13FE"/>
    <w:rsid w:val="00FB2EFC"/>
    <w:rsid w:val="00FB4C5F"/>
    <w:rsid w:val="00FB70D5"/>
    <w:rsid w:val="00FC0237"/>
    <w:rsid w:val="00FC06C1"/>
    <w:rsid w:val="00FC1166"/>
    <w:rsid w:val="00FC1482"/>
    <w:rsid w:val="00FC14AC"/>
    <w:rsid w:val="00FC21E0"/>
    <w:rsid w:val="00FC4F54"/>
    <w:rsid w:val="00FC69E6"/>
    <w:rsid w:val="00FC70D4"/>
    <w:rsid w:val="00FC77DF"/>
    <w:rsid w:val="00FD0165"/>
    <w:rsid w:val="00FD0ECB"/>
    <w:rsid w:val="00FD2EF0"/>
    <w:rsid w:val="00FD4872"/>
    <w:rsid w:val="00FD58EB"/>
    <w:rsid w:val="00FD6DF5"/>
    <w:rsid w:val="00FD76B5"/>
    <w:rsid w:val="00FD7AC8"/>
    <w:rsid w:val="00FE0523"/>
    <w:rsid w:val="00FE0733"/>
    <w:rsid w:val="00FE08F0"/>
    <w:rsid w:val="00FE3F6C"/>
    <w:rsid w:val="00FE4C27"/>
    <w:rsid w:val="00FE4F7D"/>
    <w:rsid w:val="00FE7BFC"/>
    <w:rsid w:val="00FF1AAC"/>
    <w:rsid w:val="00FF24D2"/>
    <w:rsid w:val="00FF46A9"/>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2631</TotalTime>
  <Pages>13</Pages>
  <Words>4899</Words>
  <Characters>27925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32759</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Pham Van Thanh</cp:lastModifiedBy>
  <cp:revision>202</cp:revision>
  <cp:lastPrinted>2021-12-28T09:58:00Z</cp:lastPrinted>
  <dcterms:created xsi:type="dcterms:W3CDTF">2017-11-13T01:19:00Z</dcterms:created>
  <dcterms:modified xsi:type="dcterms:W3CDTF">2026-03-02T01:46:00Z</dcterms:modified>
</cp:coreProperties>
</file>